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F6" w:rsidRDefault="001318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2873F6" w:rsidRDefault="002873F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2873F6">
        <w:trPr>
          <w:trHeight w:val="300"/>
        </w:trPr>
        <w:tc>
          <w:tcPr>
            <w:tcW w:w="5500" w:type="dxa"/>
            <w:tcBorders>
              <w:top w:val="nil"/>
              <w:left w:val="nil"/>
              <w:bottom w:val="single" w:sz="6" w:space="0" w:color="auto"/>
              <w:right w:val="nil"/>
            </w:tcBorders>
            <w:vAlign w:val="bottom"/>
          </w:tcPr>
          <w:p w:rsidR="002873F6" w:rsidRDefault="00982573" w:rsidP="006C01C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sidR="0013182F">
              <w:rPr>
                <w:rFonts w:ascii="Times New Roman CYR" w:hAnsi="Times New Roman CYR" w:cs="Times New Roman CYR"/>
                <w:sz w:val="24"/>
                <w:szCs w:val="24"/>
              </w:rPr>
              <w:t>.05.2023</w:t>
            </w:r>
          </w:p>
        </w:tc>
      </w:tr>
      <w:tr w:rsidR="002873F6">
        <w:trPr>
          <w:trHeight w:val="300"/>
        </w:trPr>
        <w:tc>
          <w:tcPr>
            <w:tcW w:w="55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873F6">
        <w:trPr>
          <w:trHeight w:val="300"/>
        </w:trPr>
        <w:tc>
          <w:tcPr>
            <w:tcW w:w="5500" w:type="dxa"/>
            <w:tcBorders>
              <w:top w:val="nil"/>
              <w:left w:val="nil"/>
              <w:bottom w:val="single" w:sz="6" w:space="0" w:color="auto"/>
              <w:right w:val="nil"/>
            </w:tcBorders>
            <w:vAlign w:val="bottom"/>
          </w:tcPr>
          <w:p w:rsidR="002873F6" w:rsidRDefault="0013182F" w:rsidP="0098257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82573">
              <w:rPr>
                <w:rFonts w:ascii="Times New Roman CYR" w:hAnsi="Times New Roman CYR" w:cs="Times New Roman CYR"/>
                <w:sz w:val="24"/>
                <w:szCs w:val="24"/>
              </w:rPr>
              <w:t>10</w:t>
            </w:r>
            <w:r>
              <w:rPr>
                <w:rFonts w:ascii="Times New Roman CYR" w:hAnsi="Times New Roman CYR" w:cs="Times New Roman CYR"/>
                <w:sz w:val="24"/>
                <w:szCs w:val="24"/>
              </w:rPr>
              <w:t>/05-2023</w:t>
            </w:r>
          </w:p>
        </w:tc>
      </w:tr>
      <w:tr w:rsidR="002873F6">
        <w:trPr>
          <w:trHeight w:val="300"/>
        </w:trPr>
        <w:tc>
          <w:tcPr>
            <w:tcW w:w="55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2873F6">
        <w:trPr>
          <w:trHeight w:val="200"/>
        </w:trPr>
        <w:tc>
          <w:tcPr>
            <w:tcW w:w="3640" w:type="dxa"/>
            <w:tcBorders>
              <w:top w:val="nil"/>
              <w:left w:val="nil"/>
              <w:bottom w:val="single" w:sz="6" w:space="0" w:color="auto"/>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Мiрошник В. О.</w:t>
            </w:r>
          </w:p>
        </w:tc>
      </w:tr>
      <w:tr w:rsidR="002873F6">
        <w:trPr>
          <w:trHeight w:val="200"/>
        </w:trPr>
        <w:tc>
          <w:tcPr>
            <w:tcW w:w="3640" w:type="dxa"/>
            <w:tcBorders>
              <w:top w:val="nil"/>
              <w:left w:val="nil"/>
              <w:bottom w:val="nil"/>
              <w:right w:val="nil"/>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"Кагма"</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00445883</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09200, Київська обл., Кагарлицький р-н, м. Кагарлик, вул. Столична, 14</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0457360900, 0457360900</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sales@kagma.ua</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02.05.2023, (протокол № 88). Затвердити рiчну iнформацiю емiтента цiнних паперiв за перiод з 01.01.2022 р. по 31.12.2022 р.</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2873F6">
        <w:trPr>
          <w:trHeight w:val="300"/>
        </w:trPr>
        <w:tc>
          <w:tcPr>
            <w:tcW w:w="4450" w:type="dxa"/>
            <w:vMerge w:val="restart"/>
            <w:tcBorders>
              <w:top w:val="nil"/>
              <w:left w:val="nil"/>
              <w:bottom w:val="nil"/>
              <w:right w:val="nil"/>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http://kagma.emitents.net.ua/ua/docs/?fg_id=33</w:t>
            </w:r>
          </w:p>
        </w:tc>
        <w:tc>
          <w:tcPr>
            <w:tcW w:w="1500" w:type="dxa"/>
            <w:tcBorders>
              <w:top w:val="nil"/>
              <w:left w:val="nil"/>
              <w:bottom w:val="single" w:sz="6" w:space="0" w:color="auto"/>
              <w:right w:val="nil"/>
            </w:tcBorders>
            <w:vAlign w:val="bottom"/>
          </w:tcPr>
          <w:p w:rsidR="002873F6" w:rsidRDefault="00982573" w:rsidP="006C01C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r w:rsidR="0013182F">
              <w:rPr>
                <w:rFonts w:ascii="Times New Roman CYR" w:hAnsi="Times New Roman CYR" w:cs="Times New Roman CYR"/>
                <w:sz w:val="24"/>
                <w:szCs w:val="24"/>
              </w:rPr>
              <w:t>.05.2023</w:t>
            </w:r>
          </w:p>
        </w:tc>
      </w:tr>
      <w:tr w:rsidR="002873F6">
        <w:trPr>
          <w:trHeight w:val="300"/>
        </w:trPr>
        <w:tc>
          <w:tcPr>
            <w:tcW w:w="4450" w:type="dxa"/>
            <w:vMerge/>
            <w:tcBorders>
              <w:top w:val="nil"/>
              <w:left w:val="nil"/>
              <w:bottom w:val="nil"/>
              <w:right w:val="nil"/>
            </w:tcBorders>
          </w:tcPr>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sectPr w:rsidR="002873F6">
          <w:pgSz w:w="12240" w:h="15840"/>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9000" w:type="dxa"/>
            <w:tcBorders>
              <w:top w:val="nil"/>
              <w:left w:val="nil"/>
              <w:bottom w:val="nil"/>
              <w:right w:val="nil"/>
            </w:tcBorders>
            <w:vAlign w:val="bottom"/>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10000" w:type="dxa"/>
            <w:gridSpan w:val="2"/>
            <w:tcBorders>
              <w:top w:val="nil"/>
              <w:left w:val="nil"/>
              <w:bottom w:val="nil"/>
              <w:right w:val="nil"/>
            </w:tcBorders>
            <w:vAlign w:val="bottom"/>
          </w:tcPr>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вiдсутня, тому що юридичних осiб, в яких емiтенту належить бiльше 5% акцiй (часток,паїв) немає.</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тому що Товариство не проводило  рейтингової оцiнки.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вiдсутня, тому що фiлiалiв або iнших вiдокремлених структурних пiдроздiлiв немає.</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судовi справи емiтента (дочiрнiх пiдприємств немає) вiдсутня тому що судових справ, за якими розглядаються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не надається, тому що такi судовi справи вiдсутнi.</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не надається, тому що штрафних санкцiй не було.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засновникiв та/або учасникiв емiтента, вiдсоток акцiй (часток, паїв) вiдсутня тому що засновники емiтента не є акцiонерами на кiнець звiтного перiоду.</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вiдсутня тому що товариство не випускало облiгацiй.</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цiннi папери, випущенi емiтентом вiдсутня тому що товариство не </w:t>
            </w:r>
            <w:r>
              <w:rPr>
                <w:rFonts w:ascii="Times New Roman CYR" w:hAnsi="Times New Roman CYR" w:cs="Times New Roman CYR"/>
                <w:sz w:val="24"/>
                <w:szCs w:val="24"/>
              </w:rPr>
              <w:lastRenderedPageBreak/>
              <w:t>випускало iншi цiннi папери.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вiдсутня тому що товариство не випускало похiднi цiннi папери.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придбання власних акцiй емiтентом протягом звiтного перiоду вiдсутня тому що товариство не придбавало власнi акцiї протягом звiтного перiоду викуплених власних акцiй немає.</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 тому що iншi цiннi папери (крiм акцiй) не випускались.</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виплату дивiдендiв та iнших доходiв за цiнними паперами не надається, тому що в Товариствi дивiденти та iншi доходи в звiтному перiодi не виплачувались.</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акцiонернi або корпоративнi договори, укладенi акцiонерами (учасниками) такого емiтента, яка наявна в емiтента вiдсутня тому що такої iнформацiї у емiтента немає.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вiдсутня тому що таких договорiв та/або правочинiв немає.</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iнформацiя щодо посади корпоративного секретаря; iнформацiя про будь-якi винагороди або компенсацiї, якi мають бути виплаченi посадовим особам емiтента в разi їх звiльнення;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iнформацiя про прийняття рiшення про попереднє надання згоди на вчинення значних правочинiв; iнформацiя про вчинення значних правочинiв; iнформацiя про вчинення правочинiв, щодо вчинення яких є заiнтересованiсть; iнформацiя про осiб, заiнтересованих у 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тому що приватне акцiонерне товариство, щодо iнших цiнних паперiв, крiм акцiй, якого не здiйснено публiчну пропозицiю, не зобов'язано розкривати цю iнформацiю.</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Вiдомостi про аудиторський звiт незалежного аудитора, наданий за результатами аудиту фiнансової звiтностi емiтента аудитором (аудиторською фiрмою), вiдсутнiй тому що аудит фiнансової звiтностi емiтента не проводився.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особливої iнформацiї не надаються, тому що особлива iнформацiя не виникала.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зазначена в пунктах 36-45 вiдсутня тому що товариство не випускало iпотечнi облiгацiї, iпотечнi сертифiкати та сертифiкати ФОН.</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sectPr w:rsidR="002873F6">
          <w:pgSz w:w="12240" w:h="15840"/>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"Кагма"</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"Кагма"</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04.06.2008</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787400</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111</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10.51 - Перероблення молока, виробництво масла та сиру</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46.39 - Неспецiалiзована оптова торгiвля продуктами харчування, напоями та тютюновими виробами</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47.11 - Роздрiбна торгiвля в неспецiалiзованих магазинах переважно продуктами харчування, напоями та тютюновими виробами</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"Райффайзен Банк", МФО 380805</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UA623808050000000026006186454</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UA623808050000000026006186454</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111 осiб. Середня </w:t>
      </w:r>
      <w:r>
        <w:rPr>
          <w:rFonts w:ascii="Times New Roman CYR" w:hAnsi="Times New Roman CYR" w:cs="Times New Roman CYR"/>
          <w:sz w:val="24"/>
          <w:szCs w:val="24"/>
        </w:rPr>
        <w:lastRenderedPageBreak/>
        <w:t>чисельнiсть позаштатних працiвникiв та осiб, якi працюють за сумiсництвом: 5 осiб. Чисельнiсть працiвникiв, якi працюють на умовах неповного робочого часу (дня, тижня), - 0. Фонд оплати працi: 17400,6 тис.грн. Фонд оплати працi  у 2022 роцi в порiвняннi з 2021 роком збiльшився на 1691,5 тис. грн. Кадрова програма емiтента, спрямована на забезпечення рiвня квалiфiкацiї працiвникiв операцiйним потребам емiтента: на пiдприємствi iснує детальний план навчання працiвникiв, спрямований на пiдвищення квалiфiкацiї у вiдповiдностi до вимог бiзнесу.</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 ОЗ та НА нараховується прямолiнiйним методом з мiсяця, наступного за мiсяцем введення в експлуатацiю, згiдно нацiональних положень (стандартiв) бухгалтерського облiку.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вiдпуску запасiв у виробництво, продажу або iншому вибуттi оцiнка їх здiйснюється за методом перших за часом надходжень запасiв (ФIФО).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оцiнюються та вiдображаються у бухгалтерському облiку за собiвартiстю. Собiвартiсть фiнансової iнвестицiї складається з цiни її придбання, комiсiйних винагород, мита, податкiв, зборiв, обов'язкових платежiв та iнших витрат, безпосередньо пов'язаних з придбанням фiнансової iнвестицiї. Фiнансовi iнвестицiї на дату балансу вiдображаються за справедливою вартiстю. Iнвестицiї справедливу вартiсть яких достовiрно визначити неможливо, вiдображаються на дату балансу за їх собiвартiстю з урахуванням зменшення корисностi iнвестицiї.</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w:t>
      </w:r>
      <w:r>
        <w:rPr>
          <w:rFonts w:ascii="Times New Roman CYR" w:hAnsi="Times New Roman CYR" w:cs="Times New Roman CYR"/>
          <w:b/>
          <w:bCs/>
          <w:sz w:val="24"/>
          <w:szCs w:val="24"/>
        </w:rPr>
        <w:lastRenderedPageBreak/>
        <w:t xml:space="preserve">декількох країнах, необхідно зазначити ті країни, у яких емітентом отримано 10 або більше відсотків від загальної суми доходів за звітний рік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"Кагма" виробляє 49 видiв молочної продукцiї, для забезпечення населення Кагарлицького району, м. Києва, Київської областi та частково iнших областей України. Обсяги виробництва у натуральному виразi 5575,6 тонн Обсяги виробництва у грошовому виразi 116519,4 тис.грн. Середньореалiзацiйнi  цiни: молоко 24,82 грн/кг (з ПДВ); масло 214,9 грн/кг (з ПДВ); кисломолочна продукцiя 50,76 грн/кг (з ПДВ). Сума виручки в 2022р.: 120585 тис грн. Товариство не займається експортом, тому iнформацiя щодо загальної суми експорту вiдсутня. Частка експорту в загальному обсязi продажiв: 0%. В дiяльностi товариства простежується залежнiсть товариства вiд сезонних змiн . Сезоннi змiни у дiяльностi полягають у дефiцитi та високiй цiнi на сировину в зимовий перiод, водночас з дещо пiдвищеним попитом на готову продукцiю та надлишком сировини i браком реалiзацiї продукцiї влiтку. Основними покупцями продукцiї Товариства є ТОВ "Ашан Україна Гiпермаркет", ТОВ "Фора", ТОВ "Торговий центр Континент".  Реалiзацiя здiйснюється переважно на умовах попередньої оплати та оплати по факту поставки, частково на умовах вiдстрочки платежу. Основними ризиками пiдприємства у виробничiй дiяльностi є дефiцит молока-сировини, зростання цiн на енергоресурси та конкуренцiя на ринку готової продукцiї. Основними заходами, спрямованими на зменшення ризикiв є впровадження енергозберiгаючих технологiй виробництва, пiдвищення якостi виробництва, впровадження та постiйне вдосконалення систем управлiння якiстю, збiльшення об'ємiв виробництва прiоритетних та високорентабельних видiв продукцiї. Дiє роздрiбна та оптова торгiвля переважно продовольчого асортименту. Власної торгової мережi пiдприємство не має, за виключенням фiрмового магазину на територiї м. Кагарлик в районi мiсцезнаходження пiдприємства через який здiйснюється роздрiбний продаж продукцiї. Пiдприємство здiйснює як прямi продажi, так i має укладенi договори дистрибуцiї Джерелами молока-сировини для пiдприємства переважно є сiльськогосподарськi пiдприємства Київської областi. В загальнiй кiлькостi вiд господарств пiдприємство отримує понад 70% молока-сировини. Приватнi господарства населення Кагарлицького, Миронiвського районiв та Черкаської областi у питомiй вазi молока-сировини, що надходить на пiдприємство разом постачають не бiльше 30% загальної його кiлькостi. Цiни на сировину визначаються виходячи з рiвня цiн, якi складаються на ринку та потреби в нiй пiдприємства. На ринку сировини iснує жорстка конкуренцiя мiж переробними пiдприємствами, що, як наслiдок, призводить до високої цiни на неї. Як правило, найвищi цiни на сировину спостерiгаються в зимовий перiод у зв'язку з недостачею її для наявних переробних пiдприємств, нижчi - в перiод масового виробництва молока влiтку. Галузь переробки молока та виробництва молочних продуктiв в Українi має тенденцiю до створення об'єднань пiдприємств, поглинань великими пiдприємствами менших, укрупнення виробництв, перетворення регiональних пiдприємств на молокоприймальнi пункти великих виробникiв. В молочну галузь надiйшли значнi iнвестицiї, що вкладаються власниками у придбанi ними виробництва. В цих умовах ПрАТ "Кагма" доводиться iснувати в умовах обмеження в оборотних коштах, зниження прибутку, джерелом якого є власна господарська дiяльнiсть. Нових технологiй та товарiв товариством не впроваджено, на ринку молочних продуктiв України пiдприємство є гравцем що займає значно менше 1%.</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Конкуренцiя на ринку готової продукцiї є дуже високою, пiдприємство конкурує як з представниками об'єднань (ПАТ "Яготинський маслозавод"), так i регiональними пiдприємствами (ПрАТ "Обухiвський молокозавод", ПП "Сiмол", iн.). Основними видами продукцiї для ПрАТ "Кагма" є молоко оброблене рiдке та кисломолочна продукцiя, масло солодковершкове та сир кисломолочний. Особливими продуктами є кисломолочнi "Симбiомакс". Перспективним планом пiдприємства є виробництво продукцiї в ПЕТ-тарi.</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заходи щодо виходу на новi ринки збуту та поширення продукту симбiомакс на територiю всiєї країни. Виробництво продукцiї здiйснюється пiд власними зареєстрованими торговими марками "Кагма", "Здоров'я". Основними постачальниками сировини є ДП ДГ "Елiта" МIП iм. В. Ремесла, СВК "Агрофiрма "Перемога". Кiлькiсть постачальникiв за </w:t>
      </w:r>
      <w:r>
        <w:rPr>
          <w:rFonts w:ascii="Times New Roman CYR" w:hAnsi="Times New Roman CYR" w:cs="Times New Roman CYR"/>
          <w:sz w:val="24"/>
          <w:szCs w:val="24"/>
        </w:rPr>
        <w:lastRenderedPageBreak/>
        <w:t>основними видами сировини та матерiалiв, що займають бiльше 10 вiдсоткiв у загальному обсязi постачання - 4. Товариство здiйснює свою дiяльнiсть виключно на територiї України.</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було придбано три  автомобiлi ГАЗ 3302.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було продано: транспортний вантажний автомобiль марки  ЗИЛ 534330, транспортний вантажний автомобiль марки  ГАЗ 5312, транспортний вантажний автомобiль марки  ГАЗ 53, транспортний вантажний автомобiль марки  ГАЗ 3309.</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було придбано: SEAT Ateca Xcellence 1.6 ЕВШ ВIП-7 115 к.с. автомобiль; автоматична пожежна сигналiзацiя; блискавкоприймач PDC AIR 60; ємнiсть 2 м3 з мiшалкою та утепленням; кавомашина SAECO Lirica One Touch Cappuccino 10004; насос К80-65-160 з ел. двиг. 7,5/3000 об. хв.; ноутбук Lenovo IdeaPad 330S-15IKB (81F500RFRA) Pla; охолоджуюча машина (чилер) тип 500; редуктор 2Ч-80-63-56-1-2 (шлiц.z=25); Фаркоп automat; Фильтр сепаратор циклонного типа ФС-В-100-0,6/GR-0.2.</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Вiдчужень активiв в 2019 роцi не було.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було придбано: насос; комплект PVDF-T; авто ГАЗ 3302; автоматична пожежна сигналiзацiя 2, вставка до апаpату фасовки у п.п 2 (Iнв.№ 479); вставка до апаpату фасовки у п.п 2 (Iнв.№ 479); аргонно-дуговий iнверторний зварювальний апарат; компресор; конденсаторна установка; насос моноблочний; охолоджуюча машина (чилер); подушка прижимная до апаpату фасовки; теплообмiнник в комплектi з фланцями; термоiзоляцiя; шафа електрична.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було вiдчужено: автомобiль FORD MONDEO, автомобiль ЗИЛ 4331.</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було придбано за власнi кошти трактор колiсний YTO-SK24, котел довготривалого горiння, автомобiль ГАЗ 3302, автомобiль ГАЗ 330232-414, насос для свердловини, також було модернiзовано артезiанську скважину.</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було продано: два транспортних вантажних автомобiля марки  ГАЗ 3309-352.</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було придбано: аналiзатор молока Бонд(120сек.с принтером), блок плунжерний ОГМ, головка гомогенiзуюча ОГМ, датчик провiдностi Smarteс S CLD134-PMV538HB2, ємнiсть харчова з нерж. сталi  об'ємом 7,5 м3 p з теплоiзол. шаром Б/В, Компресор MTZ125-4VI, 4SR12/24N (Насос для свердловини), ноутбук Asus Vivobook S 15 OLED K3502ZA-L1202W (90NB0WK1-M00P50) Neutral Grey, теплообмiнник LM110-40H-2.</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Вiдчужень активiв в 2022 роцi не було.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iнвестицiй або придбань товариство не планує.</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Товариства належать: будiвлi нежитловi, iнженернi споруди, машини, обладнання та iнвентар, транспортнi засоби, земельнi дiлянки.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Орендованих основних засобiв немає Значних правочинiв щодо основних засобiв в звiтному перiодi не було. Планова потужнiсть пiдприємства становить  тонн переробки молока на добу, фактична 18,5 тонн молока на добу, тобто використання становить лише 20%. Основнi засоби знаходяться на територiї пiдприємства ПрАТ "Кагма" за адресою: 09200, Україна, Київська обл., м. Кагарлик, вул. Столична,14. Збереження та експлуатацiя основних засобiв здiйснюється </w:t>
      </w:r>
      <w:r>
        <w:rPr>
          <w:rFonts w:ascii="Times New Roman CYR" w:hAnsi="Times New Roman CYR" w:cs="Times New Roman CYR"/>
          <w:sz w:val="24"/>
          <w:szCs w:val="24"/>
        </w:rPr>
        <w:lastRenderedPageBreak/>
        <w:t>належним чином, своєчасно проводяться поточнi та капiтальнi ремонти, модернiзацiя та реконструкцiя. Екологiчнi питання, що можуть позначитись на використаннi активiв пiдприємства, стихiйнi лиха, несприятливi погоднi умови. Планiв щодо капiтального будiвництва, розширення або вдосконалення основних засобiв не має.</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 Товариства - криза та спад економiчної ситуацiї в країнi, постiйнi змiни в чинному законодавствi України. Ступiнь залежностi вiд законодавчих або економiчних обмежень - суттєва.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Нестабiльна ситуацiя на ринку сировини та готової продукцiї; низький платоспроможний попит на молочну продукцiю; висока конкуренцiя на ринках молочної сировини та збуту продукцiї; високi цiни енергоносiїв, пакувальних та iнших матерiалiв, якi впливають на собiвартiсть продукцiї.</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фiнансується за рахунок власних коштiв. Робочого капiталу вистачає для поточних потреб. Можливе покращення лiквiдностi за рахунок зменшення витрат.</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ще не виконаних договорiв (контрактiв) на кiнець звiтного перiоду немає.</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"Кагма" планує збiльшення виробництва продукцiї, виробництво нових видiв продукцiї та продукцiї в нових видах споживчої упаковки. Iстотнi фактори, якi можуть впливати на дiяльнiсть емiтента в майбутньому: полiтична та економiчна ситуацiя в країнi. Iстотними фактами, якi можуть iстотно вплунити на дiяльнiсть емiтента є пiдвищення податкового навантаження, економiчна криза, нестабiльна ситуацiя на ринку сировини та готової продукцiї;низький платоспроможний попит на молочну продукцiю; висока конкуренцiя на ринках молочної сировини та збуту продукцiї; високi цiни енергоносiїв, пакувальних та iнших матерiалiв, якi впливають на собiвартiсть продукцiї.</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в звiтному перiодi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яка може бути iстотною для оцiнки iнвесторами фiнансового стану та результатiв дiяльностi емiтента, вiдсутня.Iнформацiї про результати та аналiз господарювання емiтента за останнi три роки у формi аналiтичної довiдки в довiльнiй формi немає.</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2873F6">
        <w:trPr>
          <w:trHeight w:val="200"/>
        </w:trPr>
        <w:tc>
          <w:tcPr>
            <w:tcW w:w="2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орган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Мiрошник Вадим Олексiйович</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орган, комiтетiв в складi наглядової ради не створено</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Добровольський Владислав Олександрович. Члени наглядової ради: Мiрошник Олексiй Васильович, Нагiрний Петро Iванович.</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орган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Федорiй Оксана Анатолiївна</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 власникiв iменних цiнних паперiв</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2873F6">
        <w:trPr>
          <w:trHeight w:val="200"/>
        </w:trPr>
        <w:tc>
          <w:tcPr>
            <w:tcW w:w="9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2873F6">
        <w:trPr>
          <w:trHeight w:val="200"/>
        </w:trPr>
        <w:tc>
          <w:tcPr>
            <w:tcW w:w="9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Мiрошник Вадим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"КАГМА", 00445883, юрисконсульт</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22.02.2019, безстроково</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2022 роцi становить 489,4 тис.грн. В натуральнiй формi винагороди не було. Непогашеної судимостi за корисливi та посадовi злочини немає. Загальний стаж роботи - 18 рокiв. Перелiк попередних посад якi обiймала особа протягом останнiх п'яти рокiв - юрисконсульт. Посад на будь-яких iнших пiдприємствах не обiймає.</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Бабич Микола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"Систем Технолоджi Компанi-Iнвестментс", 34935472, менеджер з постачання тендерного вiддiлу</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01.02.2019, безстроково</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2022 роцi становить 423,1 тис.грн. В натуральнiй формi винагороди не було. Непогашеної судимостi за корисливi та посадовi злочини немає. Загальний стаж роботи - 25 рокiв. Перелiк попередних посад якi обiймала особа протягом останнiх п'яти рокiв: заступник директора з комерцiйних питань. Посад на будь-яких iншихпiдприємствах не обiймає.</w:t>
            </w: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Замiсник директора по охорони працi, ТБ та радiологiчного контролю</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Павлик Валентина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базова вища</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Продовольча база Кагарлицької РСС, -, економiст по цiнах</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07.07.2000, безстроково</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2022 роцi становить 142,1 тис. грн. В натуральнiй формi винагороди не було.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немає. Загальний стаж роботи - 36 рокiв. Перелiк попередних посад якi обiймала особа протягом останнiх п'яти рокiв: замiсник директора по охорони працi, ТБ та радiологiчного контролю. </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 на будь-яких iншихпiдприємствах не обiймає.</w:t>
            </w: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Добровольський Владислав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технологiчний iнститут харчової </w:t>
            </w:r>
            <w:r>
              <w:rPr>
                <w:rFonts w:ascii="Times New Roman CYR" w:hAnsi="Times New Roman CYR" w:cs="Times New Roman CYR"/>
              </w:rPr>
              <w:lastRenderedPageBreak/>
              <w:t>промисловостi, спецiальнiсть "iнженер-механiк"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52</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"Кагма", 00445883, Член  наглядової ради</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18.12.2019, до переобрання</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 Непогашеної судимостi за корисливi та посадовi злочини немає. Загальний стаж роботи - 52 роки. Перелiк попереднiх посад якi обiймала особа протягом останнiх п'яти рокiв - головний iнженер, член  наглядової ради.</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Одночасно обiймає посаду головного iнженера ПрАТ "КАГМА" (00445883), (09200, Україна, Київська обл., Кагарлицький р-н, м. Кагарлик, вул. Столична, 14).</w:t>
            </w: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Нагiрний Петро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Полтавський кооперативний iнститут, спецiальнiсть  "Бухгалтерський облiк i аналiз господарської дiяльностi"</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"Кагма", 00445883, Член  наглядової ради ЗАТ "Кагма".</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25.04.2019, на 3 роки</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 Непогашеної судимостi за корисливi та посадовi злочини немає. Загальний стаж роботи - 39 рокiв. Перелiк попереднiх посад якi обiймала особа протягом останнiх п'яти рокiв - бухгалтер, головний бухгалтер, член  наглядової ради. Одночасно обiймає посаду головного бухгалтера ПрАТ "КАГМА" (00445883), (09200, Україна, Київська обл., Кагарлицький р-н, м. Кагарлик, вул. Столична, 14).</w:t>
            </w: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Мiрошник Олексiй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Тернопiльська фiлiя Львiвського полiтехнiчного iнституту, спецiальнiсть "iнженер-механiк"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"КАГМА", 00445883, Директор</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25.04.2019, на 3 роки</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членiв наглядової ради здiйснюється на безоплатнiй основi. Виплаченої винагороди в тому числi в натуральнiй формi в звiтному роцi не було. Непогашеної судимостi за корисливi та посадовi злочини немає. Загальний стаж роботи - 49 рокiв. Перелiк попередних посад якi обiймала особа протягом останнiх п'яти рокiв - директор. Посад на будь-яких iнших пiдприємствах не обiймає.</w:t>
            </w: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Федорiй Оксана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Академiя державної податкової служби України, спецiальнiсть </w:t>
            </w:r>
            <w:r>
              <w:rPr>
                <w:rFonts w:ascii="Times New Roman CYR" w:hAnsi="Times New Roman CYR" w:cs="Times New Roman CYR"/>
              </w:rPr>
              <w:lastRenderedPageBreak/>
              <w:t>"Фiнанси"</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28</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Управлiння Пенсiйного фонду в Кагарлицькому районi, 20591090, головний спецiалiст по кадровiй роботi </w:t>
            </w:r>
            <w:r>
              <w:rPr>
                <w:rFonts w:ascii="Times New Roman CYR" w:hAnsi="Times New Roman CYR" w:cs="Times New Roman CYR"/>
              </w:rPr>
              <w:lastRenderedPageBreak/>
              <w:t>та загальному дiловодству.</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22.04.2021, на 5 рокiв</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ревiзора здiйснюється на безоплатнiй основi. Виплаченої винагороди в тому числi в натуральнiй формi в звiтному роцi не було. </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роботи - 28 рокiв. Перелiк попереднiх посад якi обiймала особа протягом останнiх п'яти рокiв - бухгалтер з облiку матерiалiв, економiст з працi, головний спецiалiст по кадровiй роботi та загальному дiловодству.</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Одночасно обiймає посаду економiста з працi ПрАТ "КАГМА" (00445883), (09200, Україна, Київська обл., Кагарлицький р-н, м. Кагарлик, вул. Столична, 14).</w:t>
            </w: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9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Нагiрний Петро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Полтавський кооперативний iнститут, спецiальнiсть  "Бухгалтерський облiк i аналiз господарської дiяльностi"</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"Кагма", 00445883, головний бухгалтер.</w:t>
            </w:r>
          </w:p>
        </w:tc>
        <w:tc>
          <w:tcPr>
            <w:tcW w:w="155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03.06.2008, безстроково</w:t>
            </w:r>
          </w:p>
        </w:tc>
      </w:tr>
      <w:tr w:rsidR="002873F6">
        <w:trPr>
          <w:trHeight w:val="200"/>
        </w:trPr>
        <w:tc>
          <w:tcPr>
            <w:tcW w:w="9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в 2022 роцi становить 379,4 тис. грн. В натуральнiй формi винагороди не було.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Загальний стаж керiвної роботи - 39 рокiв. Перелiк попереднiх посад якi обiймала особа протягом останнiх п'яти рокiв - бухгалтер, головний бухгалтер. Одночасно обiймає посаду Члена наглядової ради ПрАТ "КАГМА" (00445883),(09200, Україна, Київська обл., Кагарлицький р-н, м. Кагарлик, вул. Столична, 14).</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2873F6">
        <w:trPr>
          <w:trHeight w:val="200"/>
        </w:trPr>
        <w:tc>
          <w:tcPr>
            <w:tcW w:w="3050" w:type="dxa"/>
            <w:vMerge w:val="restart"/>
            <w:tcBorders>
              <w:top w:val="single" w:sz="6" w:space="0" w:color="auto"/>
              <w:bottom w:val="nil"/>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873F6">
        <w:trPr>
          <w:trHeight w:val="200"/>
        </w:trPr>
        <w:tc>
          <w:tcPr>
            <w:tcW w:w="3050" w:type="dxa"/>
            <w:vMerge/>
            <w:tcBorders>
              <w:top w:val="nil"/>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873F6">
        <w:trPr>
          <w:trHeight w:val="200"/>
        </w:trPr>
        <w:tc>
          <w:tcPr>
            <w:tcW w:w="3050" w:type="dxa"/>
            <w:tcBorders>
              <w:top w:val="nil"/>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Мiрошник Вадим Олексiйович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директора з комерцiйних питань</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Бабич Микола Iванович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22,987045</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Замiсник директора по охорони працi, ТБ та радiологiчного контролю</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Павлик Валентина Миколаївна</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Добровольський Владислав Олександрович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21,488442</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Нагiрний Петро Iванович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22,987045</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Мiрошник Олексiй Васильович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23,799847</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Федорiй Оксана Анатолiївна</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Нагiрний Петро Iванович</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22,987045</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77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2873F6" w:rsidRDefault="002873F6">
      <w:pPr>
        <w:widowControl w:val="0"/>
        <w:autoSpaceDE w:val="0"/>
        <w:autoSpaceDN w:val="0"/>
        <w:adjustRightInd w:val="0"/>
        <w:spacing w:after="0" w:line="240" w:lineRule="auto"/>
        <w:jc w:val="center"/>
        <w:rPr>
          <w:rFonts w:ascii="Times New Roman CYR" w:hAnsi="Times New Roman CYR" w:cs="Times New Roman CYR"/>
          <w:sz w:val="28"/>
          <w:szCs w:val="28"/>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"Кагма" планує збiльшення виробництва продукцiї, виробництво нових видiв продукцiї та продукцiї в нових видах споживчої упаковки.</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"Фiрма "Кагма" засноване вiдповiдно до Закону України "Про пiдприємства в Українi", Закону України "Про господарськi товариства" i на пiдставi Угоди про спiльну дiяльнiсть Товариства покупцiв та Установчого договору вiд 4 червня 1993 року шляхом перетворення приватизованого Кагарлицького маслозаводу, створеного ще 1944 року. 18.03.2008 року загальними зборами учасникiв прийнято рiшення про перетворення ТОВ "Фiрма "Кагма" на Закрите акцiонерне товариство "Кагма", установчi збори якого проведено 03.06.2008р., державну реєстрацiю Закритого акцiонерного товариства "Кагма" проведено 04.06.2008 року, свiдоцтво про реєстрацiю випуску акцiй видано Державною комiсiєю з цiнних паперiв та фондового ринку 11.08.2008р. 31.05.2011р. загальними зборами акцiонерiв ЗАТ "Кагма" прийнято рiшення про перейменування на Приватне акцiонерне товариство "Кагма" з метою приведення у вiдповiднiсть до вимог Закону України "Про акцiонернi товариства" та дематерiалiзацiю випуску акцiй. 10.06.2011р. видано свiдоцтво про реєстрацiю випуску акцiй в бездокументарнiй формi.</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вирiшував добровiльно застосувавати iншi кодекси корпоративного управлiння</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законодавством вимоги не застосовується.</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 емiтент не вирiшував добровiльно застосувавати iншi кодекси корпоративного управлiння</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2873F6">
        <w:trPr>
          <w:trHeight w:val="253"/>
        </w:trPr>
        <w:tc>
          <w:tcPr>
            <w:tcW w:w="6000" w:type="dxa"/>
            <w:gridSpan w:val="2"/>
            <w:vMerge w:val="restart"/>
            <w:tcBorders>
              <w:top w:val="single" w:sz="6" w:space="0" w:color="auto"/>
              <w:bottom w:val="nil"/>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2873F6">
        <w:trPr>
          <w:trHeight w:val="200"/>
        </w:trPr>
        <w:tc>
          <w:tcPr>
            <w:tcW w:w="6000" w:type="dxa"/>
            <w:gridSpan w:val="2"/>
            <w:vMerge/>
            <w:tcBorders>
              <w:top w:val="nil"/>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6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6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перiодi загальнi збори акцiонерiв не скликалися.</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зменшення статутного капіталу </w:t>
            </w:r>
            <w:r>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скликались</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2873F6">
        <w:trPr>
          <w:trHeight w:val="200"/>
        </w:trPr>
        <w:tc>
          <w:tcPr>
            <w:tcW w:w="5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в звiтному роцi не скликалися</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2873F6">
        <w:trPr>
          <w:trHeight w:val="200"/>
        </w:trPr>
        <w:tc>
          <w:tcPr>
            <w:tcW w:w="5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2873F6">
        <w:trPr>
          <w:trHeight w:val="200"/>
        </w:trPr>
        <w:tc>
          <w:tcPr>
            <w:tcW w:w="2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Добровольський Владислав Олександрович</w:t>
            </w:r>
          </w:p>
        </w:tc>
        <w:tc>
          <w:tcPr>
            <w:tcW w:w="16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Мiрошник Олексiй Васильович</w:t>
            </w:r>
          </w:p>
        </w:tc>
        <w:tc>
          <w:tcPr>
            <w:tcW w:w="16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функцiональнi обов'язки члена наглядової ради вiдсутня, тому що iнформацiя про дiяльнiсть наглядової ради </w:t>
            </w:r>
            <w:r>
              <w:rPr>
                <w:rFonts w:ascii="Times New Roman CYR" w:hAnsi="Times New Roman CYR" w:cs="Times New Roman CYR"/>
                <w:sz w:val="24"/>
                <w:szCs w:val="24"/>
              </w:rPr>
              <w:lastRenderedPageBreak/>
              <w:t>приватними акцiонерними товариствами не розкривається.</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r w:rsidR="002873F6">
        <w:trPr>
          <w:trHeight w:val="200"/>
        </w:trPr>
        <w:tc>
          <w:tcPr>
            <w:tcW w:w="2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Нагiрний Петро Iванович</w:t>
            </w:r>
          </w:p>
        </w:tc>
        <w:tc>
          <w:tcPr>
            <w:tcW w:w="16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функцiональнi обов'язки члена наглядової ради вiдсутня, тому що iнформацiя про дiяльнiсть наглядової ради приватними акцiонерними товариствами не розкривається.</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було проведено 7 засiдань наглядової ради. Загальний опис прийнятих рiшень: про перереєстрацiю транспортного засобу; про отримання в банкiвських гарантiй забезпечення конкурсних торгiв/виконання договору/платежу/повернення авансового платежу протягом 2022 року; про надання повноважень директору на пiдписання договорiв про надання банкiвських гарантiй; про надання згоди на вчинення Товариством  правочину щодо якого є заiнтересованiсть; щодо вiдкриття поновлюваної кредитної лiнiї; затвердження звiту про корпоративне управлiння та рiчної iнформацiї емiтента цiнних паперiв; про недоцiльнiсть проведення загальних зборiв акцiонерiв у перiод дiї воєнного стану; продовження повноважень наглядової ради.</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процедури, що застосовуються при прийняттi наглядовою радою рiшень; визначення, як дiяльнiсть наглядової ради зумовила змiни у фiнансово-господарськiй дiяльностi товариства вiдсутня, тому що iнформацiя про дiяльнiсть наглядової ради приватними акцiонерними товариствами не розкривається.</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c>
          <w:tcPr>
            <w:tcW w:w="3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створенi.</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наглядової ради та оцiнка її роботи приватними акцiонерними товариствами не розкривається.</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не може бути особа, якiй згiдно iз чинним законодавством України заборонено обiймати посади в органах управлiння акцiонерних товариств або здiйснювати дiяльнiсть, яка є предметом дiяльностi Товариства. Кандидати, якi висуваються для обрання до складу Наглядової ради, мають вiдповiдати нижчезазначеним вимогам: Мати повну вищу освiту. Мати необхiдний рiвень знань щодо принципiв корпоративного управлiння. Мати бездоганну дiлову репутацiю. Не мати непогашеної судимостi, не бути позбавленим права обiймати посади члена Наглядової ради або займатися дiяльнiстю, пов'язаною з виконанням повноважень члена Наглядової ради, не бути пiдозрюваним у вчиненнi злочину або притягненим як обвинувачений у кримiнальнiй справi.</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самостiйно ознайомився зi змiстом внутрiшнiх документiв акцiонерного товариства.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членiв наглядової ради здiйснюється на безоплатнiй основi. </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(одноосiбний виконавчий орган) Мiрошник Вадим Олексiйович</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є одноосiбним виконавчим органом Товариства, який здiйснює керiвництво його поточною дiяльнiстю.</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зобов'язаний дiяти в iнтересах Товариства, добросовiсно i розумно та не перевищувати свої повноваження.</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функцiональних обов'язкiв Директора належить:органiзацiя господарської та адмiнiстративної дiяльностi Товариства; затвердження поточних планiв дiяльностi Товариства та заходiв, необхiдних для їх виконання, органiзацiя та контроль за їх виконанням; затвердження типових (стандартних) договiрних цiн на продукцiю та тарифiв на послуги i роботи Товариства; пiдготовка та подання на розгляд Наглядової ради пропозицiй та проектiв документiв, стосовно яких має бути прийняте рiшення Наглядової ради або Загальних зборiв; надання рiчного звiту та балансу Товариства Наглядовiй радi для розгляду та винесення на затвердження Загальними зборами ; затвердження штатного розкладу Товариства та посадових окладiв працiвникiв, планiв, кошторисiв та бюджетiв Товариства, включаючи рiчнi плани, кошториси та бюджети; прийом на роботу та звiльнення працiвникiв Товариства; визначення умов оплати працi працiвникiв Товариства, його дочiрнiх пiдприємств, фiлiй та представництв; ведення облiку кадрiв Товариства, затвердження посадових iнструкцiй; проведення колективних переговорiв та укладання Колективного договору у Товариствi; встановлення систем заохочення працiвникiв; накладення стягнень на працiвникiв Товариства; органiзацiя ведення дiловодства, бухгалтерського облiку та звiтностi Товариства; визначення необхiдностi заснування або входження до юридичних осiб, створення дочiрнiх пiдприємств, фiлiй та представництв; забезпечення захисту торгової марки (знака); забезпечення створення безпечних умов працi для працiвникiв Товариства, дотримання вимог законодавства про охорону навколишнього середовища; iнiцiювання проведення спецiальної перевiрки фiнансово-господарської дiяльностi Товариства, його дочiрнiх пiдприємств, фiлiй та представництв; здiйснення iнших повноважень, передбачених чинним законодавством України, Статутом, внутрiшнiми документами Товариства, рiшеннями </w:t>
            </w:r>
            <w:r>
              <w:rPr>
                <w:rFonts w:ascii="Times New Roman CYR" w:hAnsi="Times New Roman CYR" w:cs="Times New Roman CYR"/>
                <w:sz w:val="24"/>
                <w:szCs w:val="24"/>
              </w:rPr>
              <w:lastRenderedPageBreak/>
              <w:t>Загальних зборiв або Наглядової ради. До компетенцiї Директора належать всi iншi питання поточної дiяльностi Товариства, крiм тих, що згiдно з чинним законодавством України, Статутом та/або рiшеннями Загальних зборiв вiднесенi до компетенцiї Загальних зборiв та Наглядової ради Товариства.</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проведенi засiдання колегiального виконавчого органу, порядок прийняття рiшень та загальний опис прийнятих на них рiшень вiдсутня, тому що колегiальний виконавчий орган не створений, засiдання виконавчого органу не проводяться. Директор - одноосiбний виконавчий орган товариства, вправi без довiреностi дiяти вiд iменi товариства, в тому числi представляти його iнтереси, видавати накази та давати розпорядження, обов'язковi для виконання всiма працiвниками товариства.</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роботи виконавчого органу; визначення, як дiяльнiсть виконавчого органу зумовила змiни у фiнансово-господарськiй дiяльностi товариства приватними акцiонерними товариствами не розкривається.</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2873F6">
        <w:trPr>
          <w:trHeight w:val="200"/>
        </w:trPr>
        <w:tc>
          <w:tcPr>
            <w:tcW w:w="3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виконавчого органу, в якiй вiдображається оцiнка його роботи, а саме: дiяльностi виконавчого органу; складу (у разi якщо виконавчий орган емiтента - колегiальний); компетентностi та ефективностi виконавчого органу приватними акцiонерними товариствами не розкриваеться.Директор - одноосiбний виконавчий орган товариства.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як через залучення незалежного зовнiшнього аудитора (аудиторської фiрми), так i через механiзми внутрiшнього контролю.</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забезпечує здiйснення стратегiчного, оперативного та поточного контролю за його фiнансово-господарською дiяльнiстю:</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наглядова рада забезпечує функцiонування належної системи контролю, а також здiйснення стратегiчного контролю за фiнансово-господарською дiяльнiстю товариства;</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ревiзор здiйснює оперативний контроль за фiнансово-господарською дiяльнiстю товариства шляхом проведення планових та позапланових перевiрок;</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аудитор.</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аудит, контроль, ревiзiя (перевiрка документiв, перевiрка вiрностi арифметичних розрахункiв, </w:t>
      </w:r>
      <w:r>
        <w:rPr>
          <w:rFonts w:ascii="Times New Roman CYR" w:hAnsi="Times New Roman CYR" w:cs="Times New Roman CYR"/>
          <w:sz w:val="24"/>
          <w:szCs w:val="24"/>
        </w:rPr>
        <w:lastRenderedPageBreak/>
        <w:t xml:space="preserve">перевiрка дотримання правил облiку окремих господарських операцiй, iнвентаризацiя, усне опитування персоналу, пiдтвердження i простежування, аудиторський звiт з надання обгрунтованої впевненостi щодо iнформацiї, наведеної вiдповiдно до вимог пунктiв 5-9 частини 3 статтi 40-1 Закону України "Про цiннi папери та фондовий ринок" </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Звiтi про корпоративне управлiння. </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в процесi управлiння Товариством.Операцiйна дiяльнiсть Товариства є дуже чутливою до змiн, як у внутрiшньому, так i в зовнiшньому середовищi, що потребує постiйного її контролю та своєчасного попередження негативних наслiдкiв вiд впливу основних ризикiв: зниження попиту на продукцiю, волатильностi цiн на сировину та незапланованих зупинок виробництва. В умовах жорсткої конкуренцiї на ринку молочної та кисломолочної продукцiї, збереження сталого попиту на продукцiю є однiєю з прiоритетних задач. Незважаючи на обмеженнi ресурси для фiнансування iнвестицiй в виробництво iнновацiйних продуктiв, Товариство не допускає суттєвого зниження обсягу реалiзацiї продукцiї, що досягається шляхом ротацiї поточного асортименту, проведення редизайну та надання додаткових знижок дистриб'юторам, з метою стимулювання вторинних продажiв. Сировина займає суттєву частку в собiвартостi продукцiї власного виробництва. Для нiвелювання ризикiв росту цiн на сировину, котрi формуються пiд впливом нестабiльного внутрiшнього макросередовища та мiжнародних факторiв, усi закупки сировини проводяться за тендерною процедурою. Тендерна процедура дозволяє формувати широкий пул постачальникiв, що в свою чергу забезпечує диверсифiкацiю постачань, та можливiсть здiйснювати закупки за оптимальнiшою ринковою цiною. Також Товариство здiйснює резервування (за рахунок передплат) основних видiв сировини за фiксованою цiною, для забезпечення потреб виробництва. Для недопущення тривалих зупинок окремих дiлянок виробництва, що несе ризик невиконання плану продажiв, формується необхiдний резерв запасних частин для оперативного здiйснення ремонту. </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Товариства включають в себе грошовi кошти в банках, торгову дебiторську та кредиторську заборгованiсть, а  також банкiвськi кредити та займи.</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ризики, котрi пов'язанi с фiнансовими iнструментами Товариства - валютний ризик, ризик лiквiдностi, кредитний ризик та процентний ризик.</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уникнення фiнансових ризикiв Компанiя використовує полiтику реалiзацiї продукцiї за передоплатою.</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Метою управлiння ризиками є їхня мiнiмiзацiя або мiнiмiзацiя їхнiх наслiдкiв.  </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4884"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3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iншi органiзацiйнi, фiнансовi, розпорядчi документи.</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розповсюджується на загальних </w:t>
            </w:r>
            <w:r>
              <w:rPr>
                <w:rFonts w:ascii="Times New Roman CYR" w:hAnsi="Times New Roman CYR" w:cs="Times New Roman CYR"/>
                <w:sz w:val="24"/>
                <w:szCs w:val="24"/>
              </w:rPr>
              <w:lastRenderedPageBreak/>
              <w:t>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оприлюднюється в загальнодоступні</w:t>
            </w:r>
            <w:r>
              <w:rPr>
                <w:rFonts w:ascii="Times New Roman CYR" w:hAnsi="Times New Roman CYR" w:cs="Times New Roman CYR"/>
                <w:sz w:val="24"/>
                <w:szCs w:val="24"/>
              </w:rPr>
              <w:lastRenderedPageBreak/>
              <w:t>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w:t>
            </w:r>
            <w:r>
              <w:rPr>
                <w:rFonts w:ascii="Times New Roman CYR" w:hAnsi="Times New Roman CYR" w:cs="Times New Roman CYR"/>
                <w:sz w:val="24"/>
                <w:szCs w:val="24"/>
              </w:rPr>
              <w:lastRenderedPageBreak/>
              <w:t>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Копії документів надают</w:t>
            </w:r>
            <w:r>
              <w:rPr>
                <w:rFonts w:ascii="Times New Roman CYR" w:hAnsi="Times New Roman CYR" w:cs="Times New Roman CYR"/>
                <w:sz w:val="24"/>
                <w:szCs w:val="24"/>
              </w:rPr>
              <w:lastRenderedPageBreak/>
              <w:t>ься на запит акціонера</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розміщується на власному </w:t>
            </w:r>
            <w:r>
              <w:rPr>
                <w:rFonts w:ascii="Times New Roman CYR" w:hAnsi="Times New Roman CYR" w:cs="Times New Roman CYR"/>
                <w:sz w:val="24"/>
                <w:szCs w:val="24"/>
              </w:rPr>
              <w:lastRenderedPageBreak/>
              <w:t>веб-сайті акціонерного товариства</w:t>
            </w:r>
          </w:p>
        </w:tc>
      </w:tr>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182"/>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7000" w:type="dxa"/>
            <w:gridSpan w:val="2"/>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73F6">
        <w:trPr>
          <w:trHeight w:val="200"/>
        </w:trPr>
        <w:tc>
          <w:tcPr>
            <w:tcW w:w="25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як одноосiбний орган. Iншi органи не здiйснювали перевiрки фiнансово-господарської дiяльностi Товариства.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2873F6">
        <w:trPr>
          <w:trHeight w:val="200"/>
        </w:trPr>
        <w:tc>
          <w:tcPr>
            <w:tcW w:w="89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2873F6">
        <w:trPr>
          <w:trHeight w:val="200"/>
        </w:trPr>
        <w:tc>
          <w:tcPr>
            <w:tcW w:w="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Мiрошник Олексiй Васильович</w:t>
            </w:r>
          </w:p>
        </w:tc>
        <w:tc>
          <w:tcPr>
            <w:tcW w:w="3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23,799847</w:t>
            </w:r>
          </w:p>
        </w:tc>
      </w:tr>
      <w:tr w:rsidR="002873F6">
        <w:trPr>
          <w:trHeight w:val="200"/>
        </w:trPr>
        <w:tc>
          <w:tcPr>
            <w:tcW w:w="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Бабич Микола Iванович</w:t>
            </w:r>
          </w:p>
        </w:tc>
        <w:tc>
          <w:tcPr>
            <w:tcW w:w="3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22,987045</w:t>
            </w:r>
          </w:p>
        </w:tc>
      </w:tr>
      <w:tr w:rsidR="002873F6">
        <w:trPr>
          <w:trHeight w:val="200"/>
        </w:trPr>
        <w:tc>
          <w:tcPr>
            <w:tcW w:w="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Добровольський Владислав Олександрович</w:t>
            </w:r>
          </w:p>
        </w:tc>
        <w:tc>
          <w:tcPr>
            <w:tcW w:w="3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21,488442</w:t>
            </w:r>
          </w:p>
        </w:tc>
      </w:tr>
      <w:tr w:rsidR="002873F6">
        <w:trPr>
          <w:trHeight w:val="200"/>
        </w:trPr>
        <w:tc>
          <w:tcPr>
            <w:tcW w:w="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Нагiрний Петро Iванович</w:t>
            </w:r>
          </w:p>
        </w:tc>
        <w:tc>
          <w:tcPr>
            <w:tcW w:w="3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22,987045</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2873F6">
        <w:trPr>
          <w:trHeight w:val="200"/>
        </w:trPr>
        <w:tc>
          <w:tcPr>
            <w:tcW w:w="189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2873F6">
        <w:trPr>
          <w:trHeight w:val="200"/>
        </w:trPr>
        <w:tc>
          <w:tcPr>
            <w:tcW w:w="1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3 937</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Будь-яких обмеженень прав участi та голосування акцiонерiв (учасникiв) на загальних зборах емiтента немає, всi акцiї голосуючi.</w:t>
            </w:r>
          </w:p>
        </w:tc>
        <w:tc>
          <w:tcPr>
            <w:tcW w:w="2000" w:type="dxa"/>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73F6">
        <w:trPr>
          <w:trHeight w:val="200"/>
        </w:trPr>
        <w:tc>
          <w:tcPr>
            <w:tcW w:w="189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Будь-яких обмеженень прав участi та голосування акцiонерiв (учасникiв) на загальних зборах емiтента немає, всi акцiї голосуючi.</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8) порядок призначення та звільнення посадових осіб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Директор обирається Наглядовою радою з числа фiзичних осiб, якi мають цивiльну дiєздатнiсть. Директор не може одночасно здiйснювати повноваження iнших посадових осiб Товариства. Директором не може бути особа, якiй згiдно iз чинним законодавством України заборонено обiймати посади в органах управлiння акцiонерних товариств або здiйснювати дiяльнiсть, яка є предметом дiяльностi Товариства. Директором не може бути особа, яка є учасником або членом органiв управлiння юридичної особи, яка конкурує з дiяльнiстю Товариства. Директор не може займатися будь-якою iншою комерцiйною дiяльнiстю без згоди Наглядової ради Товариства. Кандидати, якi висуваються для обрання на посаду Директора, мають вiдповiдати нижчезазначеним вимогам: мати повну вищу освiту; мати необхiдний рiвень знань щодо принципiв корпоративного управлiння; мати бездоганну дiлову репутацiю; не мати непогашеної судимостi, не бути позбавленим права обiймати посади и виконавчому органi господарських товариств або займатися дiяльнiстю, пов'язаною з виконанням цих повноважень, не бути пiдозрюваним у вчиненнi злочину або притягненим як обвинувачений у кримiнальнiй справi.Висування кандидатiв на посаду Директора здiйснюється акцiонерами Товариства, їх представниками або членами Наглядової ради. З Директором укладається трудовий контракт, який передбачає права, обов'язки, вiдповiдальнiсть сторiн, пiдстави дострокового припинення та наслiдки розiрвання контракту тощо.Умови трудового контракту затверджуються Наглядовою радою одночасно iз прийняттям рiшенням про обрання Директора. Контракт з Директором вiд iменi Товариства протягом 3 (трьох) днiв з дати його обрання пiдписує особа, уповноважена на це Наглядовою радою. Директор обирається на строк, встановлений Статутом або в рiшеннi Наглядової ради про його обрання, або на необмежений строк. Пiсля закiнчення строку, на який обрано Директора, вiн продовжує виконувати свої повноваження до прийняття Наглядової радою рiшення щодо припинення його повноважень або його переобрання. Повноваження Директора можуть бути припиненi достроково у порядку та випадках, передбачених чинним законодавством України, Статутом Товариства та трудовим контрактом, що укладається з ним. Рiшення про припинення повноважень Директора приймається Наглядової радою. У випадку грубого порушення вимог чинного законодавства України, Статуту Товариства, цього або iнших внутрiшнiх положень Товариства Директор може бути тимчасово вiдсторонений Наглядовою радою вiд виконання своїх обов'язкiв на термiн службового розслiдування щодо таких порушень. Директор може призначатись на посаду необмежену кiлькiсть разiв. У разi, якщо на момент закiнчення строку або термiну, на який обрано Директора, Наглядовою радою не прийнято рiшення про його переобрання або припинення його повноважень, вiн продовжує здiйснювати повноваження до прийняття такого рiшення.</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Наглядова рада обирається Загальними зборами з числа фiзичних осiб - акцiонерiв, осiб, якi представляють їхнi iнтереси (представники акцiонерiв) або незалежних директорiв у кiлькостi 3 (трьох) осiб строком на 3 (три) роки.Голова Наглядової ради обирається членами Наглядової ради з їх числа на засiданнi Наглядової ради. Наглядова рада обирається Загальними зборами з числа фiзичних осiб - акцiонерiв, осiб, якi представляють їхнi iнтереси (представники акцiонерiв) або незалежних директорiв у кiлькостi 3 (трьох) осiб строком на 3 (три) роки.Голова Наглядової ради обирається членами Наглядової ради з їх числа на засiданнi Наглядової ради.Члени Наглядової ради не можуть одночасно здiйснювати повноваження iнших посадових осiб Товариства. Членом Наглядової ради не може бути особа, якiй згiдно iз чинним законодавством України заборонено обiймати посади в органах управлiння акцiонерних товариств або здiйснювати дiяльнiсть, яка є предметом дiяльностi Товариства. Кандидати, якi висуваються для обрання до складу Наглядової ради, мають вiдповiдати нижчезазначеним вимогам: мати повну вищу освiту; мати необхiдний рiвень знань щодо принципiв корпоративного управлiння; мати бездоганну дiлову репутацiю; не мати непогашеної судимостi, не бути позбавленим права обiймати посади члена Наглядової ради або займатися дiяльнiстю, пов'язаною з виконанням повноважень члена Наглядової ради, не бути пiдозрюваним у вчиненнi злочину або притягненим як обвинувачений у кримiнальнiй справi. Висування кандидатiв до складу </w:t>
      </w:r>
      <w:r>
        <w:rPr>
          <w:rFonts w:ascii="Times New Roman CYR" w:hAnsi="Times New Roman CYR" w:cs="Times New Roman CYR"/>
          <w:sz w:val="24"/>
          <w:szCs w:val="24"/>
        </w:rPr>
        <w:lastRenderedPageBreak/>
        <w:t xml:space="preserve">Наглядової ради здiйснюється акцiонерами Товариства або їх представниками у порядку, встановленому положенням про Загальнi збори акцiонерiв Товариства. Повноваження членiв Наглядової ради Товариства дiйснi з моменту набрання чинностi рiшенням Загальних зборiв акцiонерiв Товариства про їх обрання, якщо iнше не встановлене в такому рiшеннi.  Акцiонер, представник якого обраний членом Наглядової ради, може в будь-який момент замiнити такого представника iншим представником. Для цього акцiонер направляє Товариству письмове повiдомлення про замiну свого представника. Повноваження члена Наглядової ради, який є представником акцiонера, припиняються, а новий представник набуває повноважень з моменту надходження до Товариства письмового повiдомлення про замiну свого представника. Повiдомлення про замiну представника повинне мiстити iнформацiю про нового представника, передбачену чинним законодавством України, Статутом та внутрiшнiми положеннями Товариства для випадкiв подання акцiонерами кандидатур до складу Наглядової ради Товариства. У випадку, якщо член Наглядової ради є представником декiлькох акцiонерiв, повiдомлення про замiну члена Наглядової ради - представника акцiонерiв пiдписується всiма акцiонерами, представником яких член Наглядової ради є.З членами Наглядової ради Товариства укладаються цивiльно-правовi або трудовi договори, якими можуть передбачатися додатковi права, обов'язки, вiдповiдальнiсть, пiдстави дострокового припинення та наслiдки розiрвання договору тощо. Умови цивiльно-правових або трудових договорiв затверджуються Загальними зборами акцiонерiв Товариства. Вiд iменi Товариства цивiльно-правовi або трудовi договори пiдписуються особою, уповноваженою на це Загальними зборами акцiонерiв Товариства. Члени Наглядової ради обираються строком на 3 (три) роки. Пiсля закiнчення строку, на який обрано членiв Наглядової ради, вони продовжують виконувати свої повноваження до прийняття Загальними зборами акцiонерiв Товариства рiшення про припинення їх повноважень.В будь-якому випадку Товариство зобов'язане не рiдше нiж раз на три роки включати до порядку денного рiчних Загальних зборiв акцiонерiв Товариства питання щодо припинення повноважень та обрання членiв Наглядової ради.Повноваження членiв Наглядової ради можуть бути припиненi достроково у порядку та випадках, передбачених чинним законодавством України, Статутом Товариства та договором, що укладається з членами Наглядової ради, в тому числi без рiшення Загальних зборiв акцiонерiв Товариства. У випадку, якщо повноваження членiв Наглядової ради припинено без рiшення Загальних зборiв акцiонерiв Товариства та Наглядова рада не має кворуму для проведення засiдань та прийняття рiшень, Товариство протягом трьох мiсяцiв з дати припинення повноважень члена Наглядової ради, внаслiдок чого Наглядова рада не має кворуму, зобов'язане скликати Загальнi збори акцiонерiв Товариства та включити до порядку денного питання щодо обрання членiв Наглядової ради.У випадку, якщо внаслiдок припинення повноважень членiв Наглядової ради Наглядова рада не має кворуму для проведення засiдань, Наглядова рада має право приймати рiшення лише з питань скликання Загальних зборiв для обрання членiв Наглядової ради.Члени Наглядової ради можуть переобиратися на посаду на необмежену кiлькiсть разiв.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членiв Наглядової ради припиняються достроково без прийняття будь-яких рiшень Загальними зборами у разi настання певних обставин, а саме: за власним бажанням з письмовим повiдомленням Товариства не менше нiж за 2 тижнi; за станом здоров'я (хвороба, що зумовила пiдтверджену у порядку, встановленому чинним законодавством України, тимчасову непрацездатнiсть протягом 4 мiсяцiв поспiль); набрання законної сили вироком чи рiшенням суду, яким члена Наглядової ради засуджено до покарання, що виключає можливiсть виконання ним його обов'язкiв (позбавлення волi, судова заборона обiймати певнi посади); у разi смертi, визнання недiєздатним, обмежено дiєздатним, безвiсно вiдсутнiм, померлим; у разi отримання Товариством письмового повiдомлення про замiну члена Наглядової ради, який є представником акцiонера; у разi, якщо незалежний директор протягом строку своїх повноважень перестає вiдповiдати вимогам щодо незалежностi, встановлених чинним законодавством України, вiн повинен скласти свої повноваження достроково шляхом подання вiдповiдного письмового повiдомлення Товариству.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Ревiзор: Ревiзор обирається Загальними зборами акцiонерiв з числа фiзичних осiб, якi мають повну цивiльну дiєздатнiсть, за пропозицiєю акцiонерiв Товариства. Ревiзор не може одночасно здiйснювати повноваження iнших посадових осiб Товариства. Ревiзором не може бути особа, якiй згiдно iз чинним законодавством України заборонено обiймати посади в органах акцiонерних товариств або здiйснювати дiяльнiсть, яка є предметом дiяльностi Ревiзора Товариства. Ревiзором не може бути особа, яка є учасником або членом органiв управлiння юридичної особи, яка конкурує з дiяльнiстю Товариства. Кандидати, якi висуваються для обрання на посаду Ревiзора, повиннi мати повну вищу освiту. Пiсля обрання з Ревiзором укладається цивiльно-правовий договiр, умови якого затверджуються Загальними зборами, у якому передбачаються права, обов'язки, вiдповiдальнiсть сторiн, пiдстави дострокового припинення та наслiдки розiрвання договору тощо. Вiд iменi Товариства договiр з Ревiзором пiдписує Директор Товариства або особа, уповноважена Загальними зборами акцiонерiв Товариства, протягом 3 (трьох) днiв з дати набуття чинностi рiшення про його обрання на умовах, затверджених Загальними зборами акцiонерiв Товариства. Ревiзор обирається строком на 5 (п'ять) рокiв. Пiсля закiнчення строку, на який обрано Ревiзора, вiн продовжує виконувати свої повноваження до прийняття Загальними зборами акцiонерiв Товариства рiшення щодо припинення його повноважень.Повноваження Ревiзора можуть бути припиненi достроково у порядку та випадках, передбачених чинним законодавством України, Статутом Товариства та договором, що укладається з Ревiзором, в тому числi без рiшення Загальних зборiв акцiонерiв Товариства. Ревiзор може переобиратися на посаду на необмежену кiлькiсть термiнiв. </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в межах своєї компетенцiї здiйснює поточне (оперативне) керiвництво Товариством, органiзує його виробничо-господарську, соцiально-побутову та iншу дiяльнiсть, забезпечує виконання завдань Товариства, передбачених його Статутом та рiшеннями органiв управлiння Товариства. </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зобов'язаний: Неухильно дотримуватись вимог щодо його дiяльностi на посадi Директора, встановлених законодавством, в Статутi та в цьому Положеннi. В межах своїх повноважень виконувати рiшення Загальних зборiв акцiонерiв та Наглядової ради Товариства. Дотримуватися встановлених чинним законодавством України, Статутом та внутрiшнiми положення Товариства правил та процедур щодо вчинення значних правочинiв та правочинiв, у вчиненнi яких є заiнтересованiсть (конфлiкт iнтересiв). Надавати Наглядовiй радi Товариства на її запит поточну iнформацiю про дiяльнiсть Товариства, на вимогу Наглядової ради або Загальних зборiв акцiонерiв достроково звiтувати про свої дiї, якщо ним або ними було допущено невиконання чи неналежне виконання обов'язкiв щодо управлiння Товариством або розпорядження його майном. Щорiчно звiтувати перед Наглядовою радою та Загальними зборами акцiонерiв щодо своєї дiяльностi та фiнансово-господарської дiяльностi Товариства. Своєчасно надавати Наглядовiй радi, Ревiзору, внутрiшнiм та зовнiшнiм аудиторам Товариства повну i достовiрну iнформацiю про дiяльнiсть та фiнансовий стан Товариства.Дiяти в iнтересах Товариства добросовiсно, розумно та не перевищувати свої повноваження.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обставин.Виконувати свої обов'язки особисто. Директор не має права доручати виконання своїх обов'язкiв iншим особам, крiм випадкiв передбачених законодавством, Статутом, цим та iншими положеннями Товариства.Звертатись до Голови Наглядової ради з приводу необхiдностi скликання та проведення засiдання Наглядової ради або Загальних зборiв акцiонерiв Товариства, виступати на засiданнях Загальних зборiв акцiонерiв та Наглядової ради.Представляти iнтереси Товариства перед пiдприємствами, установами та органiзацiями будь-якої форми власностi.Дотримуватися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Директора, особам, якi не мають </w:t>
      </w:r>
      <w:r>
        <w:rPr>
          <w:rFonts w:ascii="Times New Roman CYR" w:hAnsi="Times New Roman CYR" w:cs="Times New Roman CYR"/>
          <w:sz w:val="24"/>
          <w:szCs w:val="24"/>
        </w:rPr>
        <w:lastRenderedPageBreak/>
        <w:t>доступу до такої iнформацiї, а також використовувати її у своїх iнтересах або в iнтересах третiх осiб. Виконувати iншi обов'язки передбаченi Статутом, цим та iншими положеннями Товариства.</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в межах своєї компетенцiї та у випадках, передбачених Статутом та внутрiшнiми положеннями Товариства, без довiреностi має право: Дiяти вiд iменi Товариства, представляти його iнтереси у всiх пiдприємствах, в установах та органiзацiях будь-якої форми власностi. Укладати господарськi та iншi угоди, вчиняти iншi правочини. Видавати довiреностi. Вiдкривати рахунки в банках. Розпоряджатися коштами та майном Товариства. Укладати трудовi договори з працiвниками Товариства вiдповiдно до чинного законодавства та з урахуванням галузевих особливостей, передбачених статутом Товариства, генеральною та галузевими угодами, колективним договором i фiнансовими можливостями пiдприємства. Вiд iменi Товариства пiдписувати колективний договiр та змiни до нього. Вживати до працiвникiв Товариства заохочення та накладати на них стягнення вiдповiдно до законодавства, Статуту та внутрiшнiх положень Товариства. Видавати накази та iншi акти, давати вказiвки, обов'язковi для всiх пiдроздiлiв та працiвникiв пiдприємства. Звертатись до Наглядової ради з вимогою про скликання Загальних зборiв акцiонерiв, проведення засiдання Наглядової ради. Вносити питання на розгляд Загальних зборiв акцiонерiв, Наглядової ради та Ревiзора. У порядку, встановленому Статутом та внутрiшнiми положеннями Товариства, брати участь у Загальних зборах акцiонерiв, засiданнях Наглядової ради та при прийняттi рiшень Ревiзором. Розподiляти обов'язки мiж своїми заступниками. Пiдписувати фiнансову та iншу звiтнiсть, подання якої Товариством до вiдповiдних органiв передбачено законодавством та нормативно-правовими документами України. Вирiшувати iншi питання в межах своєї компетенцiї, а також за дорученням Загальних зборiв акцiонерiв, Наглядової ради. Директор має право першого пiдпису фiнансових документiв, яке застосовується ним з урахуванням вимог законодавства, Статуту Товариства та цього Положення. Особа, яка тимчасово виконує його обов'язки, може надiлятися правом першого пiдпису фiнансових документiв.</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До виключної компетенцiї Наглядової ради належить: Вирiшення питань про участь Товариства у промислово-фiнансових групах та iнших об'єднаннях.Вирiшення питань про створення та/або участь (придбання та вiдчуження у будь-який спосiб акцiй, паїв, часток) в будь-яких юридичних особах, їх реорганiзацiю та лiквiдацiю. Вирiшення питань , пов'язаних з представництвом Товариства чи дочiрнiх пiдприємств в органах управлiння юридичних осiб, промислово-фiнансових груп та iнших об'єднань; вирiшення iнших питань, пов'язаних з майновими, корпоративними чи iншими правами Товариства чи дочiрнiх пiдприємств, що випливають з їх участi в статутному капiталi товариств юридичних осiб або з володiння цiнними паперами емiтентiв цiнних паперiв. Вирiшення питань про створення, реорганiзацiю та/або лiквiдацiю структурних та/або вiдокремлених пiдроздiлiв Товариства. Прийняття рiшення про надання згоди на вчинення Товариством значного правочину якщо ринкова вартiсть майна або послуг, що є його предметом, становить вiд 10 до 25 % вартостi активiв Товариства за даними останньої рiчної звiтностi Товариства. Прийняття рiшення про надання згоди на вчинення чи вiдмову вiд надання згоди на вчинення Товариством правочинiв, щодо вчинення яких є заiнтересованiсть, у випадках, передбачених чинним законодавством та Статутом або про скликання та винесення на розгляд Загальних зборiв питання про надання згоди на вчинення цих правочинiв. Визначення дати складення перелiку осiб, якi мають право на отримання дивiдендiв, порядку та строкiв виплати дивiдендiв, а також ймовiрностi визнання Товариства неплатоспроможним внаслiдок виплати дивiдендiв. Прийняття рiшення про продаж ранiше викуплених Товариством акцiй, а також ймовiрностi визнання Товариства неплатоспроможним внаслiдок викупу акцiй. Прийняття рiшення про розмiщення Товариством iнших цiнних паперiв, крiм акцiй, на суму, що не перевищує 25% вартостi активiв Товариства; прийняття рiшення про викуп Товариством iнших цiнних паперiв, крiм акцiй. Надсилання пропозицiй (оферти) акцiонерам про придбання у них акцiй особою, яка придбала контрольний пакет акцiй Товариства.Обрання Директора, затвердження умов та змiн до умов трудового контракту, що </w:t>
      </w:r>
      <w:r>
        <w:rPr>
          <w:rFonts w:ascii="Times New Roman CYR" w:hAnsi="Times New Roman CYR" w:cs="Times New Roman CYR"/>
          <w:sz w:val="24"/>
          <w:szCs w:val="24"/>
        </w:rPr>
        <w:lastRenderedPageBreak/>
        <w:t xml:space="preserve">укладатиметься з ним, встановлення розмiру його винагороди, обрання особи, яка уповноважується на пiдписання трудового контракту з Директором. Прийняття рiшення про припинення повноважень Директора. Заслуховування поточних звiтiв Директора про дiяльнiсть Товариства; Аналiз дiй Директора щодо управлiння Товариством, реалiзацiї iнвестицiйної, технiчної та цiнової полiтики. Прийняття рiшень про обрання та припинення повноважень корпоративного секретаря, затвердження цивiльно-правового та/або трудового договору, що укладатиметься з ним, встановлення розмiру його винагороди. Встановлення розмiру винагороди Ревiзора.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 Обрання оцiнювача майна Товариства; затвердження умов договору, що укладатиметься з ним, погодження розмiру оплати його послуг. Затвердження ринкової вартостi майна, в тому числi майна та акцiй Товариства, у випадках, передбачених чинним законодавством України та Статутом. Прийняття рiшення про обрання (змiну) депозитарної установи, яка надає Товариству додатковi послуги; затвердження умов договору, що укладатиметься з нею, погодження розмiру оплати його послуг. Затвердження та внесення змiн до внутрiшнiх положень Товариства, за виключенням Положень про Загальнi збори, Наглядову раду, Ревiзора, Директора та положень, що рiшенням Наглядової ради переданi для затвердження Директору Товариства. Забезпечення функцiонування належної системи внутрiшнього та зовнiшнього контролю за фiнансово-господарською дiяльнiстю Товариства. Виявлення недолiкiв системи контролю, розробка пропозицiй та рекомендацiй щодо її вдосконалення. Здiйснення контролю за ефективнiстю зовнiшнього аудиту, об'єктивнiстю та незалежнiстю аудитора. Здiйснення контролю за усуненням недолiкiв, якi були виявленi пiд час проведення перевiрок Ревiзором, службою внутрiшнього аудиту або аудитором. Iнiцiювання проведення спецiальної перевiрки фiнансово-господарської дiяльностi Товариства, його дочiрнiх пiдприємств, фiлiй та представництв.Надання рекомендацiй Загальним зборам щодо розмiру та способу виплати дивiдендiв; Визначення загальних засад iнформацiйної полiтики Товариства, встановлення порядку надання iнформацiї акцiонерам та особам, якi не є акцiонерами, визначення перелiку вiдомостей, що становлять комерцiйну таємницю та конфiденцiйну iнформацiю Товариства, здiйснення контролю за розкриттям iнформацiї та реалiзацiєю iнформацiйної полiтики Товариства; Проведення перевiрки достовiрностi рiчної, квартальної та iншої звiтностi перед її поданням на розгляд Загальними Зборами Товариства; Встановлення порядку прийому, реєстрацiї та розгляду звернень та скарг акцiонерiв; Прийняття рiшення про призначення, звiльнення та тимчасове усунення вiд виконання своїх обов'язкiв Секретаря Наглядової ради; Вирiшення у порядку, передбаченому чинним законодавством України, Статутом та Положенням про Загальнi збори акцiонерiв Товариства, питань щодо скликання, органiзацiї та проведення Загальних зборiв. Прийняття рiшення про приєднання до Товариства iншого акцiонерного товариства, затвердження передавального акта та умов договору про приєднання у випадку, якщо Товариству належать бiльш як 90% простих акцiй акцiонерного товариства, що приєднується, а приєднання не спричиняє необхiдностi внесення змiн до Статуту, пов'язаних iз змiнами прав його акцiонерiв. Подання на розгляд Загальних зборiв питань про припинення Товариства (злиття, приєднання, подiл, видiл або перетворення), а також про затвердження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балансу (у разi подiлу та видiлу). Призначення на посаду керiвникiв дочiрнiх пiдприємств, фiлiй та представництв Товариства та припинення їх повноважень, визначення умов оплати їх працi. Прийняття рiшення про змiну мiсцезнаходження Товариства. Прийняття рiшення про внесення змiн до вiдомостей, що мiстяться в Єдиному державному реєстрi юридичних осiб, фiзичних осiб - пiдприємцiв та громадських формувань, крiм тих вiдомостей, змiна яких вiднесена до виключної компетенцiї Загальних зборiв та/або потребує внесення змiн до Статуту. Затвердження цiни викупу, розмiщення, придбання або продажу акцiй у випадках, коли затвердження цiни передбачене вiдповiдною процедурою, та у </w:t>
      </w:r>
      <w:r>
        <w:rPr>
          <w:rFonts w:ascii="Times New Roman CYR" w:hAnsi="Times New Roman CYR" w:cs="Times New Roman CYR"/>
          <w:sz w:val="24"/>
          <w:szCs w:val="24"/>
        </w:rPr>
        <w:lastRenderedPageBreak/>
        <w:t>порядку, визначеному законом. Iншi питання, вiднесенi до виключної компетенцiї Наглядової ради чинним законодавством України. Наглядова рада здiйснює iншi дiї стосовно контролю та регулювання дiяльностi Директора. Наглядова рада може залучати незалежних експертiв для аналiзу питань, що стосуються дiяльностi Товариства, та одержувати будь-яку iнформацiю i документи вiд органiв, посадових осiб Товариства та iнших працiвникiв.</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керує роботою Наглядової ради; скликає засiдання Наглядової ради; головує на засiданнях Наглядової ради; пiдписує вiд iменi Товариства трудовi контракти з Директором або тимчасово виконуючим обов'язки Директора, якщо рiшенням Наглядової ради на такi дiї не уповноважена iнша особа, а також протоколи та iншi документи Наглядової ради; пропонує Наглядовiй радi для обрання кандидатуру корпоративного секретаря; вирiшує iншi питання, необхiднi для органiзацiї дiяльностi Наглядової ради в межах її повноважень.</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Ревiзор в межах власних повноважень: проводить перевiрку фiнансово-господарської дiяльностi Товариства; проводить спецiальну перевiрку фiнансово-господарської дiяльностi Товариства за iнiцiативою органiв управлiння Товариства, або на вимогу акцiонера або акцiонерiв, якi у сукупностi володiють 10 та бiльше вiдсоткiв голосуючих акцiй Товариства; роводить плановi та спецiальнi перевiрки фiнансово-господарської дiяльностi дочiрнiх пiдприємств, фiлiй та представництв Товариства. Пiд час проведення перевiрок Ревiзор має право перевiряти: виконання вiдповiдальними посадовими особами фiнансових планiв Товариства, дочiрнiх пiдприємств, фiлiй та представництв; виконання посадовими особами Товариства, дочiрнiх пiдприємств, фiлiй та представництв рiшень Зборiв та Наглядової ради щодо питань їх фiнансово-господарської дiяльностi; дотримання посадовими особами Товариства, дочiрнiх пiдприємств, фiлiй та представництв вимог чинного законодавства України, Статуту Товариства, Статутiв та Положень дочiрнiх пiдприємств, фiлiй та представництв, зокрема порядку вчинення значних правочинiв та правочинiв щодо вчинення яких є заiнтересованiсть; своєчаснiсть та повноту розрахункiв з бюджетом; правильнiсть нарахування, своєчаснiсть та повноту виплати дивiдендiв; факти одержання, цiльове використання, своєчаснiсть та повноту повернення кредитiв та позик, згiдно до умов вiдповiдних договорiв; вiдповiднiсть чинному законодавству України та Статуту використання коштiв резервного та iнших фондiв Товариства, що формуються за рахунок прибутку Товариства; дотримання встановленого чинним законодавством України, Статутом та внутрiшнiми положеннями Товариства, Статутами та Положеннями дочiрнiх пiдприємств, фiлiй та представництв порядку вiдчуження майна Товариства; фiнансову документацiю Товариства, дочiрнiх пiдприємств, фiлiй та представництв, ведення якої забезпечується посадовими особами; дотримання порядку оплати акцiй акцiонерами у випадку проведення Товариством додаткової емiсiї акцiй; здiйснювати аналiз фiнансового стану Товариства, його дочiрнiх пiдприємств, їх платоспроможностi, лiквiдностi активiв, виявлення резервiв для полiпшення економiчного стану i розробляти рекомендацiї органам управлiння Товариства; вiдповiднiсть ведення в Товариствi, дочiрнiх пiдприємствах, фiлiях та представництвах бухгалтерського i статистичного облiку вимогам чинного законодавства України.</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Товариства в межах своєї компетенцiї має право: Вимагати скликання позачергових Загальних зборiв, засiдання Наглядової ради, вносити на їх розгляд питання, вимагати розгляду питань Директором, у випадках виявлення порушень у фiнансово-господарськiй дiяльностi, усунення яких потребує прийняття рiшення вiдповiдних органiв управлiння Товариства. За запрошенням Голови Наглядової ради брати участь з правом дорадчого голосу у засiданнях Наглядової ради, приймати участь з правом дорадчого голосу у прийняттi рiшень Директором. Отримувати доступ до iнформацiї про дiяльнiсть Товариства, його дочiрнiх пiдприємств, фiлiй або представництв, та/або його акцiонерiв, якщо цi акцiонери є посадовими або афiлiйованими особами Товариства, його фiлiй або представництв. Пiд час проведення перевiрки, у робочий час, у супроводi вiдповiдальних осiб входити до будь-яких примiщень Товариства, його дочiрнiх пiдприємств, фiлiй або представництв. Отримувати уснi та письмовi пояснення щодо питань, якi </w:t>
      </w:r>
      <w:r>
        <w:rPr>
          <w:rFonts w:ascii="Times New Roman CYR" w:hAnsi="Times New Roman CYR" w:cs="Times New Roman CYR"/>
          <w:sz w:val="24"/>
          <w:szCs w:val="24"/>
        </w:rPr>
        <w:lastRenderedPageBreak/>
        <w:t>перевiряються пiд час перевiрки фiнансово-господарської дiяльностi Товариства, його дочiрнiх пiдприємств, фiлiй або представництв вiд працiвникiв Товариства, його дочiрнiх пiдприємств, фiлiй або представництв. Доповiдати про хiд перевiрок безпосередньо Наглядовiй радi Товариства. В межах рiчного фiнансового плану, затвердженого Наглядовою радою, користуватися консультацiйною (експертною) пiдтримкою, послугами незалежних аудиторiв. Отримувати необхiдну для проведення або планування перевiрки iнформацiю вiд державних органiв, акцiонерiв Товариства та третiх осiб. У разi виявлення дiй, що носять ознаки кримiнальних злочинiв, негайно iнформувати Наглядову раду для прийняття рiшення щодо здiйснення офiцiйної заяви до правоохоронних органiв. Ревiзор Товариства усi рiшення щодо власної дiяльностi приймає самостiйно, у порядку, встановленому Положенням про Ревiзора Товариства. Права та обов'язки Ревiзора встановлюються Статутом, Положенням про Ревiзора Товариства, а також договором, що укладається з Ревiзором.</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 3 ст. 127 Закону України "Про ринки капiталу та органiзованi товарнi ринки" приватнi акцiонернi товариства, крiм тих, що вiдносяться до пiдприємств, що становлять суспiльний iнтерес, не зобов'язанi залучати суб'єкта аудиторської дiяльностi для висловлення думки щодо iнформацiї, зазначеної в пунктах 5-9 звiту про корпоративне управлiння, а також перевiрки iнформацiї, зазначеної в пунктах 1-4 звiту про корпоративне управлiння, тому Товариство не залучало суб'єкта аудиторської дiяльностi.</w:t>
      </w:r>
    </w:p>
    <w:p w:rsidR="002873F6" w:rsidRDefault="002873F6">
      <w:pPr>
        <w:widowControl w:val="0"/>
        <w:autoSpaceDE w:val="0"/>
        <w:autoSpaceDN w:val="0"/>
        <w:adjustRightInd w:val="0"/>
        <w:spacing w:after="0" w:line="240" w:lineRule="auto"/>
        <w:jc w:val="both"/>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sectPr w:rsidR="002873F6">
          <w:pgSz w:w="12240" w:h="15840"/>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2873F6">
        <w:trPr>
          <w:trHeight w:val="200"/>
        </w:trPr>
        <w:tc>
          <w:tcPr>
            <w:tcW w:w="3300"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873F6">
        <w:trPr>
          <w:trHeight w:val="200"/>
        </w:trPr>
        <w:tc>
          <w:tcPr>
            <w:tcW w:w="3300"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873F6">
        <w:trPr>
          <w:trHeight w:val="200"/>
        </w:trPr>
        <w:tc>
          <w:tcPr>
            <w:tcW w:w="3300" w:type="dxa"/>
            <w:tcBorders>
              <w:top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2873F6">
        <w:trPr>
          <w:trHeight w:val="200"/>
        </w:trPr>
        <w:tc>
          <w:tcPr>
            <w:tcW w:w="7000" w:type="dxa"/>
            <w:gridSpan w:val="3"/>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873F6">
        <w:trPr>
          <w:trHeight w:val="200"/>
        </w:trPr>
        <w:tc>
          <w:tcPr>
            <w:tcW w:w="7000" w:type="dxa"/>
            <w:gridSpan w:val="3"/>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23,799847</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7000" w:type="dxa"/>
            <w:gridSpan w:val="3"/>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22,987045</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7000" w:type="dxa"/>
            <w:gridSpan w:val="3"/>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21,488442</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7000" w:type="dxa"/>
            <w:gridSpan w:val="3"/>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22,987045</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7000" w:type="dxa"/>
            <w:gridSpan w:val="3"/>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3 593</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91,262379</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3 593</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2873F6">
        <w:trPr>
          <w:trHeight w:val="300"/>
        </w:trPr>
        <w:tc>
          <w:tcPr>
            <w:tcW w:w="24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2873F6">
        <w:trPr>
          <w:trHeight w:val="300"/>
        </w:trPr>
        <w:tc>
          <w:tcPr>
            <w:tcW w:w="24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3 937</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200,00</w:t>
            </w:r>
          </w:p>
        </w:tc>
        <w:tc>
          <w:tcPr>
            <w:tcW w:w="5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Кожна акцiя надає акцiонеру - її власнику однакову сукупнiсть прав, включаючи права: </w:t>
            </w:r>
          </w:p>
          <w:p w:rsidR="002873F6" w:rsidRDefault="0013182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 порядку, встановленому чинним законодавством України, Статутом та внутрiшнiми положеннями Товариства, брати участь в управлiннi Товариством, що включає в себе права: Особисто або через свого представника брати участь та голосувати на Загальних зборах з урахуванням обмежень встановлених чинним законодавством України, Статутом та Положенням про Загальнi збори акцiонерiв Товариства. Довiреностi на участь та голосування на Загальних зборах видаються акцiонерами у порядку, встановленому чинним законодавством України. Ознайомлюватись з документами, необхiдними для прийняття рiшень на Загальних зборах. Вимагати вiд Товариства iнформацiю про включення акцiонера до перелiку осiб, якi мають право на участь у Загальних зборах.Надавати пропозицiї до проекту порядку денного Загальних зборiв.Вносити пропозицiї щодо кандидатiв до органiв Товариства у кiлькостi, що не перевищує кiлькiсний склад вiдповiдних органiв. Акцiонер або акцiонери, якi у сукупностi володiють 10 та бiльше вiдсоткiв голосуючих акцiй Товариства, у порядку, встановленому чинним законодавством України, Статутом та внутрiшнiми положеннями Товариства, мають право:Вимагати вiд Наглядової ради скликання позачергових Загальних зборiв. У випадку не прийняття Наглядовою радою рiшення про скликання позачергових Загальних зборiв або прийняття Наглядовою радою рiшення про вiдмову у скликаннi позачергових Загальних зборiв на вимогу акцiонера або акцiонерiв, якi у сукупностi володiють 10 та бiльше вiдсоткiв акцiй Товариства, такi акцiонери мають право самостiйно скликати та проводити Загальнi збори у порядку та строки, встановленi чинним законодавством України та Статутом.Оскаржувати до суду вiдмову Наглядової ради Товариства щодо скликання </w:t>
            </w:r>
            <w:r>
              <w:rPr>
                <w:rFonts w:ascii="Times New Roman CYR" w:hAnsi="Times New Roman CYR" w:cs="Times New Roman CYR"/>
                <w:sz w:val="20"/>
                <w:szCs w:val="20"/>
              </w:rPr>
              <w:lastRenderedPageBreak/>
              <w:t xml:space="preserve">позачергових Загальних зборiв на їх вимогу.Призначати представникiв для нагляду за реєстрацiєю акцiонерiв та їх представникiв для участi в Загальних зборах, проведенням Загальних зборiв, голосуванням та пiдбиттям пiдсумкiв.Вимагати вiд Товариства проведення аудиторської перевiрки та/або спецiальної перевiрки фiнансово-господарської дiяльностi Ревiзором Товариства.Отримувати вiд Товариства вiдшкодування витрат на проведення аудиторської перевiрки фiнансово-господарської дiяльностi Товариства, за умови прийняття Загальними зборами рiшення про вiдшкодування таких витрат.Оскаржувати до суду вiдмову у включеннi пропозицiй акцiонера до порядку денного Загальних зборiв та/або оскаржувати рiшення Загальних зборiв у порядку та строки, встановленi чинним законодавством України.Акцiонери мають iншi права щодо їх участi в управлiннi Товариством, передбаченi чинним законодавством України, Статутом та внутрiшнiми положеннями Товариства.Отримувати дивiденди у порядку, встановленому чинним законодавством України та Статутом.Отримувати iнформацiю про господарську дiяльнiсть Товариства в обсязi та порядку, встановленому чинним законодавством України та Статутом.Вiдчужувати належнi йому акцiї у порядку, встановленому чинним законодавством України та Статутом.Переважне право придбавати акцiї, що пропонуються їх власником до вiдчуження третiй особi, у випадках та порядку, встановленому чинним законодавством України та Статутом.Переважне право придбавати у процесi додаткової емiсiї простi акцiї пропорцiйно частцi належних йому акцiй у загальнiй кiлькостi акцiй, якщо Загальними зборами не буде прийнято рiшення про невикористання такого права у порядку, встановленому чинним законодавством України.Прийняти пропозицiю (оферту) щодо продажу акцiй за ринковою цiною особi, яка придбала 50 та бiльше вiдсоткiв акцiй у порядку, встановленому чинним законодавством України.Прийняти пропозицiю Товариства щодо продажу акцiй Товариству за їх ринковою вартiстю у порядку та строки, встановленi чинним законодавством України, Статутом та вiдповiдним рiшенням Загальних зборiв акцiонерiв Товариства.Вимагати обов'язкового викупу </w:t>
            </w:r>
            <w:r>
              <w:rPr>
                <w:rFonts w:ascii="Times New Roman CYR" w:hAnsi="Times New Roman CYR" w:cs="Times New Roman CYR"/>
                <w:sz w:val="20"/>
                <w:szCs w:val="20"/>
              </w:rPr>
              <w:lastRenderedPageBreak/>
              <w:t>Товариством належних йому голосуючих акцiй у випадках та порядку та строки, передбаченi чинним законодавством України.Одержати, у разi лiквiдацiї Товариства, частину вартостi майна (у грошовiй або iншiй формi) Товариства, пропорцiйну частцi акцiонера у статутному капiталi Товариства.Отримати акцiї або частки в статутних капiталах товариств-правонаступникiв, у випадку злиття, приєднання, подiлу, видiлу або перетворення Товариства.Реалiзовувати iншi права, встановленi чинним законодавством України та Статутом. До акцiонерiв не можуть застосовуватися будь-якi санкцiї, що обмежують їх права, у разi вчинення протиправних дiй Товариством.Акцiонери Товариства зобов'язанi: Дотримуватися вимог Статуту, iнших внутрiшнiх документiв Товариства.Виконувати свої зобов'язання перед Товариством, у тому числi пов'язанi з майновою участю.Виконувати рiшення загальних зборiв акцiонерiв Товариства.Оплачувати акцiї у розмiрi, в порядку та способами, що передбаченi Статутом, рiшенням про емiсiю акцiй та договором купiвлi-продажу акцiй.Не розголошувати комерцiйну таємницю та конфiденцiйну iнформацiю про дiяльнiсть Товариства.Нести iншi обов'язки, встановленi Статутом та чинним законодавством України. Акцiонери Товариства мають право укласти мiж собою договiр щодо реалiзацiї прав на акцiї та/або прав за акцiями. Такий договiр укладається в письмовiй формi у порядку, визначеному чинним законодавством України.</w:t>
            </w:r>
          </w:p>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2873F6">
        <w:trPr>
          <w:trHeight w:val="300"/>
        </w:trPr>
        <w:tc>
          <w:tcPr>
            <w:tcW w:w="15083" w:type="dxa"/>
            <w:gridSpan w:val="5"/>
            <w:tcBorders>
              <w:top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2873F6">
        <w:trPr>
          <w:trHeight w:val="300"/>
        </w:trPr>
        <w:tc>
          <w:tcPr>
            <w:tcW w:w="15083" w:type="dxa"/>
            <w:gridSpan w:val="5"/>
            <w:tcBorders>
              <w:top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 Товариство не поширюються вимоги статей 65 та 65-3 Закону України "Про акцiонернi товариства"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C211A2" w:rsidRDefault="00C211A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p w:rsidR="00C211A2" w:rsidRDefault="00C211A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2873F6">
        <w:trPr>
          <w:trHeight w:val="200"/>
        </w:trPr>
        <w:tc>
          <w:tcPr>
            <w:tcW w:w="12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2873F6">
        <w:trPr>
          <w:trHeight w:val="200"/>
        </w:trPr>
        <w:tc>
          <w:tcPr>
            <w:tcW w:w="12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873F6">
        <w:trPr>
          <w:trHeight w:val="200"/>
        </w:trPr>
        <w:tc>
          <w:tcPr>
            <w:tcW w:w="125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10.06.2011</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252/10/1/11</w:t>
            </w:r>
          </w:p>
        </w:tc>
        <w:tc>
          <w:tcPr>
            <w:tcW w:w="2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UA4000122980</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3 937</w:t>
            </w:r>
          </w:p>
        </w:tc>
        <w:tc>
          <w:tcPr>
            <w:tcW w:w="1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787 400</w:t>
            </w:r>
          </w:p>
        </w:tc>
        <w:tc>
          <w:tcPr>
            <w:tcW w:w="14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873F6">
        <w:trPr>
          <w:trHeight w:val="200"/>
        </w:trPr>
        <w:tc>
          <w:tcPr>
            <w:tcW w:w="12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31.05.2011 р. загальними зборами акцiонерiв ЗАТ "Кагма" прийнято рiшення про перейменування на Приватне акцiонерне товариство "Кагма" з метою приведення у вiдповiднiсть до вимог Закону України "Про акцiонернi товариства" та дематерiалiзацiю випуску акцiй. 10.06.2011 р. видано свiдоцтво про реєстрацiю випуску акцiй в бездокументарнiй формi. Розмiщення цiнних паперiв при змiнi найменування та де матерiалiзацiї не здiйснювалось.</w:t>
            </w:r>
          </w:p>
          <w:p w:rsidR="002873F6" w:rsidRDefault="0013182F" w:rsidP="00C211A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зовнiшнiх та внутрiшнiх ринках не здiйснювалась.  В звiтному роцi фактiв включення/виключення цiнних паперiв емiтента до/з бiржового реєстру фондової бiржi не було. Протягом звiтного перiоду Товариство не здiйснювало випускiв акцiй та iнших видiв цiнних паперiв</w:t>
            </w:r>
            <w:r w:rsidR="00C211A2">
              <w:rPr>
                <w:rFonts w:ascii="Times New Roman CYR" w:hAnsi="Times New Roman CYR" w:cs="Times New Roman CYR"/>
              </w:rPr>
              <w:t>.</w:t>
            </w:r>
          </w:p>
        </w:tc>
      </w:tr>
    </w:tbl>
    <w:p w:rsidR="00C211A2" w:rsidRDefault="00C211A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8. Інформація про наявність у власності працівників емітента акцій у розмірі понад 0,1 відсотка розміру статутного капіталу емітента</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2873F6">
        <w:trPr>
          <w:trHeight w:val="300"/>
        </w:trPr>
        <w:tc>
          <w:tcPr>
            <w:tcW w:w="5962"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2873F6">
        <w:trPr>
          <w:trHeight w:val="300"/>
        </w:trPr>
        <w:tc>
          <w:tcPr>
            <w:tcW w:w="5962"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2873F6">
        <w:trPr>
          <w:trHeight w:val="300"/>
        </w:trPr>
        <w:tc>
          <w:tcPr>
            <w:tcW w:w="59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2873F6">
        <w:trPr>
          <w:trHeight w:val="300"/>
        </w:trPr>
        <w:tc>
          <w:tcPr>
            <w:tcW w:w="59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Добровольський Владислав Олександрович</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846</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21,488442</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846</w:t>
            </w:r>
          </w:p>
        </w:tc>
        <w:tc>
          <w:tcPr>
            <w:tcW w:w="26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2873F6">
        <w:trPr>
          <w:trHeight w:val="300"/>
        </w:trPr>
        <w:tc>
          <w:tcPr>
            <w:tcW w:w="59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Нагiрний Петро Iванович</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905</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22,987045</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905</w:t>
            </w:r>
          </w:p>
        </w:tc>
        <w:tc>
          <w:tcPr>
            <w:tcW w:w="26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2873F6">
        <w:trPr>
          <w:trHeight w:val="300"/>
        </w:trPr>
        <w:tc>
          <w:tcPr>
            <w:tcW w:w="59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Бабич Микола Iванович</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905</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22,987045</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905</w:t>
            </w:r>
          </w:p>
        </w:tc>
        <w:tc>
          <w:tcPr>
            <w:tcW w:w="26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2873F6">
        <w:trPr>
          <w:trHeight w:val="300"/>
        </w:trPr>
        <w:tc>
          <w:tcPr>
            <w:tcW w:w="59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2 656</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67,462532</w:t>
            </w:r>
          </w:p>
        </w:tc>
        <w:tc>
          <w:tcPr>
            <w:tcW w:w="2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2 656</w:t>
            </w:r>
          </w:p>
        </w:tc>
        <w:tc>
          <w:tcPr>
            <w:tcW w:w="26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2873F6" w:rsidRDefault="002873F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2873F6">
        <w:trPr>
          <w:trHeight w:val="300"/>
        </w:trPr>
        <w:tc>
          <w:tcPr>
            <w:tcW w:w="14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2873F6">
        <w:trPr>
          <w:trHeight w:val="300"/>
        </w:trPr>
        <w:tc>
          <w:tcPr>
            <w:tcW w:w="14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2873F6">
        <w:trPr>
          <w:trHeight w:val="300"/>
        </w:trPr>
        <w:tc>
          <w:tcPr>
            <w:tcW w:w="14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10.06.2011</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Територiальне управлiння Державної  комiсiї  з цiнних паперiв та фондового ринку в м. Києвi та Київськiй областi</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UA4000122980</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3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переважне право придбавати акцiї, що пропонуються їх власником до вiдчуження третiй особi</w:t>
            </w:r>
          </w:p>
        </w:tc>
        <w:tc>
          <w:tcPr>
            <w:tcW w:w="21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 внесення вiдповiдних змiн до статуту та у вiдповiдностi до чинного законодавства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2873F6" w:rsidRDefault="002873F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2873F6">
        <w:trPr>
          <w:trHeight w:val="300"/>
        </w:trPr>
        <w:tc>
          <w:tcPr>
            <w:tcW w:w="14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2873F6">
        <w:trPr>
          <w:trHeight w:val="300"/>
        </w:trPr>
        <w:tc>
          <w:tcPr>
            <w:tcW w:w="1462"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2873F6">
        <w:trPr>
          <w:trHeight w:val="300"/>
        </w:trPr>
        <w:tc>
          <w:tcPr>
            <w:tcW w:w="1462"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10.06.2011</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Територiальне управлiння Державної  комiсiї  з цiн</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UA4000122980</w:t>
            </w:r>
          </w:p>
        </w:tc>
        <w:tc>
          <w:tcPr>
            <w:tcW w:w="2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3 937</w:t>
            </w:r>
          </w:p>
        </w:tc>
        <w:tc>
          <w:tcPr>
            <w:tcW w:w="2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787 400</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787 400</w:t>
            </w:r>
          </w:p>
        </w:tc>
        <w:tc>
          <w:tcPr>
            <w:tcW w:w="15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2873F6">
        <w:trPr>
          <w:trHeight w:val="300"/>
        </w:trPr>
        <w:tc>
          <w:tcPr>
            <w:tcW w:w="15083" w:type="dxa"/>
            <w:gridSpan w:val="8"/>
            <w:tcBorders>
              <w:top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2873F6">
        <w:trPr>
          <w:trHeight w:val="300"/>
        </w:trPr>
        <w:tc>
          <w:tcPr>
            <w:tcW w:w="15083" w:type="dxa"/>
            <w:gridSpan w:val="8"/>
            <w:tcBorders>
              <w:top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2873F6" w:rsidRDefault="0013182F" w:rsidP="00C211A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sectPr w:rsidR="002873F6">
          <w:pgSz w:w="16838" w:h="11906" w:orient="landscape"/>
          <w:pgMar w:top="850" w:right="850" w:bottom="850" w:left="1400" w:header="708" w:footer="708" w:gutter="0"/>
          <w:cols w:space="720"/>
          <w:noEndnote/>
        </w:sectPr>
      </w:pPr>
    </w:p>
    <w:p w:rsidR="002873F6" w:rsidRDefault="002873F6">
      <w:pPr>
        <w:widowControl w:val="0"/>
        <w:autoSpaceDE w:val="0"/>
        <w:autoSpaceDN w:val="0"/>
        <w:adjustRightInd w:val="0"/>
        <w:spacing w:after="0" w:line="240" w:lineRule="auto"/>
        <w:rPr>
          <w:rFonts w:ascii="Times New Roman CYR" w:hAnsi="Times New Roman CYR" w:cs="Times New Roman CYR"/>
          <w:sz w:val="20"/>
          <w:szCs w:val="20"/>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2873F6">
        <w:trPr>
          <w:trHeight w:val="200"/>
        </w:trPr>
        <w:tc>
          <w:tcPr>
            <w:tcW w:w="3058" w:type="dxa"/>
            <w:vMerge w:val="restart"/>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2873F6">
        <w:trPr>
          <w:trHeight w:val="200"/>
        </w:trPr>
        <w:tc>
          <w:tcPr>
            <w:tcW w:w="3058" w:type="dxa"/>
            <w:vMerge/>
            <w:tcBorders>
              <w:top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2 556</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2 299</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2 556</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2 299</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848</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848</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2 556</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2 299</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2 556</w:t>
            </w:r>
          </w:p>
        </w:tc>
        <w:tc>
          <w:tcPr>
            <w:tcW w:w="1082"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2 299</w:t>
            </w:r>
          </w:p>
        </w:tc>
      </w:tr>
      <w:tr w:rsidR="002873F6">
        <w:trPr>
          <w:trHeight w:val="200"/>
        </w:trPr>
        <w:tc>
          <w:tcPr>
            <w:tcW w:w="3058"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 - максимально допустимi строки корисного використання  основних засобiв: будiвлi та споруди - 20 рокiв; машини та обладнання - 5 рокiв; транспортнi засоби - 5 рокiв.</w:t>
            </w:r>
          </w:p>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Первiснавартiсть основних засобiв-19525 тис. грн., ступiнь їх зносу - 88 %, ступiнь їх використання - 100%, сума нарахованого зносу - 17226  тис. грн.</w:t>
            </w:r>
          </w:p>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у вартостi основних засобiв зумовленi їх продажем. Обмежень на використання майна немає.</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2873F6">
        <w:trPr>
          <w:trHeight w:val="200"/>
        </w:trPr>
        <w:tc>
          <w:tcPr>
            <w:tcW w:w="4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2873F6">
        <w:trPr>
          <w:trHeight w:val="200"/>
        </w:trPr>
        <w:tc>
          <w:tcPr>
            <w:tcW w:w="4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21 168</w:t>
            </w:r>
          </w:p>
        </w:tc>
        <w:tc>
          <w:tcPr>
            <w:tcW w:w="3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19 496</w:t>
            </w:r>
          </w:p>
        </w:tc>
      </w:tr>
      <w:tr w:rsidR="002873F6">
        <w:trPr>
          <w:trHeight w:val="200"/>
        </w:trPr>
        <w:tc>
          <w:tcPr>
            <w:tcW w:w="4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3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2873F6">
        <w:trPr>
          <w:trHeight w:val="200"/>
        </w:trPr>
        <w:tc>
          <w:tcPr>
            <w:tcW w:w="4000" w:type="dxa"/>
            <w:gridSpan w:val="2"/>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3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2873F6">
        <w:trPr>
          <w:trHeight w:val="200"/>
        </w:trPr>
        <w:tc>
          <w:tcPr>
            <w:tcW w:w="126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tc>
      </w:tr>
      <w:tr w:rsidR="002873F6">
        <w:trPr>
          <w:trHeight w:val="200"/>
        </w:trPr>
        <w:tc>
          <w:tcPr>
            <w:tcW w:w="126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бiльша за розмiр статутного капiталу, що вiдповiдає вимогам ч. 2 ст. 16 Закону України "Про акцiонернi товариства".</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2873F6">
        <w:trPr>
          <w:trHeight w:val="2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2873F6">
        <w:trPr>
          <w:trHeight w:val="2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2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378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ПРИВАТБАНК Вiдновлювальна </w:t>
            </w:r>
            <w:r>
              <w:rPr>
                <w:rFonts w:ascii="Times New Roman CYR" w:hAnsi="Times New Roman CYR" w:cs="Times New Roman CYR"/>
              </w:rPr>
              <w:lastRenderedPageBreak/>
              <w:t>кредитна лiнiя 5-7-9%</w:t>
            </w:r>
          </w:p>
        </w:tc>
        <w:tc>
          <w:tcPr>
            <w:tcW w:w="144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01.12.2022</w:t>
            </w:r>
          </w:p>
        </w:tc>
        <w:tc>
          <w:tcPr>
            <w:tcW w:w="14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c>
          <w:tcPr>
            <w:tcW w:w="194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28"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01.12.2024</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1 880</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3 173</w:t>
            </w:r>
          </w:p>
        </w:tc>
        <w:tc>
          <w:tcPr>
            <w:tcW w:w="194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873F6">
        <w:trPr>
          <w:trHeight w:val="300"/>
        </w:trPr>
        <w:tc>
          <w:tcPr>
            <w:tcW w:w="378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 рядка "Iншi зобов"язання та забезпечення" вiднесено наступнi данi: поточна кредиторська заборгованiсть за: товари, роботи, послуги - 696 тис. грн., розрахунками зi страхування - 145 тис. грн., розрахунками з оплати працi - 576 тис. грн.;  Iншi поточнi зобов'язання - 463 тис. грн. </w:t>
            </w:r>
          </w:p>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має зобов'язань за кредитами банкiв, цiнними паперами, iншими цiнними паперами, фiнансовими iнвестицiями в корпоративнi права, фiнансової допомоги на зворотнiй основi.</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2873F6">
        <w:trPr>
          <w:trHeight w:val="200"/>
        </w:trPr>
        <w:tc>
          <w:tcPr>
            <w:tcW w:w="600" w:type="dxa"/>
            <w:vMerge w:val="restart"/>
            <w:tcBorders>
              <w:top w:val="single" w:sz="6" w:space="0" w:color="auto"/>
              <w:bottom w:val="nil"/>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2873F6">
        <w:trPr>
          <w:trHeight w:val="200"/>
        </w:trPr>
        <w:tc>
          <w:tcPr>
            <w:tcW w:w="600" w:type="dxa"/>
            <w:vMerge/>
            <w:tcBorders>
              <w:top w:val="nil"/>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2873F6">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873F6">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Молоко</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4358,9</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49825,6</w:t>
            </w:r>
          </w:p>
        </w:tc>
        <w:tc>
          <w:tcPr>
            <w:tcW w:w="219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4358,9</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49825,6</w:t>
            </w:r>
          </w:p>
        </w:tc>
        <w:tc>
          <w:tcPr>
            <w:tcW w:w="219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w:t>
            </w:r>
          </w:p>
        </w:tc>
      </w:tr>
      <w:tr w:rsidR="002873F6">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Кисломолочна продукцiя</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1105,0</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46687,6</w:t>
            </w:r>
          </w:p>
        </w:tc>
        <w:tc>
          <w:tcPr>
            <w:tcW w:w="219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1105,0</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46687,6</w:t>
            </w:r>
          </w:p>
        </w:tc>
        <w:tc>
          <w:tcPr>
            <w:tcW w:w="219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r>
      <w:tr w:rsidR="002873F6">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Масло</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111,7</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20006,2</w:t>
            </w:r>
          </w:p>
        </w:tc>
        <w:tc>
          <w:tcPr>
            <w:tcW w:w="219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111,7</w:t>
            </w:r>
          </w:p>
        </w:tc>
        <w:tc>
          <w:tcPr>
            <w:tcW w:w="218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20006,2</w:t>
            </w:r>
          </w:p>
        </w:tc>
        <w:tc>
          <w:tcPr>
            <w:tcW w:w="219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2873F6">
        <w:trPr>
          <w:trHeight w:val="300"/>
        </w:trPr>
        <w:tc>
          <w:tcPr>
            <w:tcW w:w="62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2873F6">
        <w:trPr>
          <w:trHeight w:val="300"/>
        </w:trPr>
        <w:tc>
          <w:tcPr>
            <w:tcW w:w="62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2873F6">
        <w:trPr>
          <w:trHeight w:val="300"/>
        </w:trPr>
        <w:tc>
          <w:tcPr>
            <w:tcW w:w="62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w:t>
            </w:r>
          </w:p>
        </w:tc>
        <w:tc>
          <w:tcPr>
            <w:tcW w:w="5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w:t>
            </w:r>
          </w:p>
        </w:tc>
      </w:tr>
      <w:tr w:rsidR="002873F6">
        <w:trPr>
          <w:trHeight w:val="300"/>
        </w:trPr>
        <w:tc>
          <w:tcPr>
            <w:tcW w:w="62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 пакувальнi та допомiжнi матерiали</w:t>
            </w:r>
          </w:p>
        </w:tc>
        <w:tc>
          <w:tcPr>
            <w:tcW w:w="5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2873F6">
        <w:trPr>
          <w:trHeight w:val="300"/>
        </w:trPr>
        <w:tc>
          <w:tcPr>
            <w:tcW w:w="62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збут</w:t>
            </w:r>
          </w:p>
        </w:tc>
        <w:tc>
          <w:tcPr>
            <w:tcW w:w="5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2873F6">
        <w:trPr>
          <w:trHeight w:val="300"/>
        </w:trPr>
        <w:tc>
          <w:tcPr>
            <w:tcW w:w="62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Заробiтна плата та вiдрахування на соцiальнi заходи</w:t>
            </w:r>
          </w:p>
        </w:tc>
        <w:tc>
          <w:tcPr>
            <w:tcW w:w="59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 Тропiнiна 7-Г</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 Нацiональний депозитарiй України" - депозитарiй, який обслуговує випуск цiнних паперiв Товариства. Вiдповiдно до частини 2 статтi 9 Закону України "Про депозитарну систему України", акцiонерне товариство набуває статусу Центрального депозитарiю з дня реєстрацiї Комiсiєю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депозитарiй України" Правила Центрального депозитарiю цiнних паперiв (рiшення Комiсiї вiд 01.10.2013 №2092). В зв"язку з цим замiсть Номеру лiцензiї або iншого документу вказано № рiшення Комiсiї, щодо реєстрацiї  Правил Центрального депозитарiю та замiсть дати видачi лiцензiї або iншого документа вказана дата прийняття рiшення Комiсiї, щодо реєстрацiї  Правил Центрального </w:t>
            </w:r>
            <w:r>
              <w:rPr>
                <w:rFonts w:ascii="Times New Roman CYR" w:hAnsi="Times New Roman CYR" w:cs="Times New Roman CYR"/>
              </w:rPr>
              <w:lastRenderedPageBreak/>
              <w:t>депозитарiю.</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акцiонерний банк "Укргазбанк"</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23697280</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03087, Україна, м.Київ, вул.Єревенська, 1</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АЕ№263236</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594-11-62</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594-11-62</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Послуги депозитарної установи.</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"ВУСО"</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31650052</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Казимира Малевича, буд, 31</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№293931</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31.07.2014</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(044)500-37-73</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(044)500-37-73</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Лiцензiя АЕ №293939, видана Нацiональною комiсiєю, що здiйснює державне регулювання у сферi ринкiв фiнансових послуг 31.07.2014р. (страхування вiд вогневих ризикiв та ризикiв стихiйних явищ).</w:t>
            </w:r>
          </w:p>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Лiцензiя АЕ №293931, видана Нацiональною комiсiєю, що здiйснює державне регулювання у сферi ринкiв фiнансових послуг 31.07.2014р.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51, оф. 1206</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DR/00002/APA</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287-56-70</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287-56-73</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надавати iнформацiйнi послуги на фондовому ринку</w:t>
            </w:r>
          </w:p>
        </w:tc>
      </w:tr>
      <w:tr w:rsidR="002873F6">
        <w:trPr>
          <w:trHeight w:val="200"/>
        </w:trPr>
        <w:tc>
          <w:tcPr>
            <w:tcW w:w="6000" w:type="dxa"/>
            <w:tcBorders>
              <w:top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2873F6">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873F6">
        <w:trPr>
          <w:gridBefore w:val="2"/>
          <w:wBefore w:w="6626" w:type="dxa"/>
          <w:trHeight w:val="300"/>
        </w:trPr>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2873F6">
        <w:trPr>
          <w:trHeight w:val="298"/>
        </w:trPr>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"Кагма"</w:t>
            </w:r>
          </w:p>
        </w:tc>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00445883</w:t>
            </w:r>
          </w:p>
        </w:tc>
      </w:tr>
      <w:tr w:rsidR="002873F6">
        <w:trPr>
          <w:trHeight w:val="298"/>
        </w:trPr>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w:t>
            </w:r>
          </w:p>
        </w:tc>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UA32120050010091788</w:t>
            </w:r>
          </w:p>
        </w:tc>
      </w:tr>
      <w:tr w:rsidR="002873F6">
        <w:trPr>
          <w:trHeight w:val="298"/>
        </w:trPr>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2873F6">
        <w:trPr>
          <w:trHeight w:val="298"/>
        </w:trPr>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Перероблення молока, виробництво масла та сиру</w:t>
            </w:r>
          </w:p>
        </w:tc>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10.51</w:t>
            </w:r>
          </w:p>
        </w:tc>
      </w:tr>
    </w:tbl>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111</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09200 м. Кагарлик, вул. Столична, 14, 0457360900</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8280"/>
        <w:gridCol w:w="1720"/>
      </w:tblGrid>
      <w:tr w:rsidR="002873F6">
        <w:trPr>
          <w:trHeight w:val="298"/>
        </w:trPr>
        <w:tc>
          <w:tcPr>
            <w:tcW w:w="8280" w:type="dxa"/>
            <w:vMerge w:val="restart"/>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2873F6">
        <w:trPr>
          <w:trHeight w:val="298"/>
        </w:trPr>
        <w:tc>
          <w:tcPr>
            <w:tcW w:w="8280" w:type="dxa"/>
            <w:vMerge w:val="restart"/>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2873F6">
        <w:trPr>
          <w:gridBefore w:val="3"/>
          <w:wBefore w:w="7150" w:type="dxa"/>
          <w:trHeight w:val="280"/>
        </w:trPr>
        <w:tc>
          <w:tcPr>
            <w:tcW w:w="1501" w:type="dxa"/>
            <w:gridSpan w:val="2"/>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2873F6">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( 99 )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2 556</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2 299</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18 966</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19 525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( 16 410 )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( 17 226 )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2 608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2 340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11 341</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13 112</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5 295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7 698</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5 295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5 217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4 856</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4 640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2 420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22 001</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22 487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24 341</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873F6">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5"/>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4 969</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4 969</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13 490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15 162</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19 496</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21 168</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2873F6">
            <w:pPr>
              <w:widowControl w:val="0"/>
              <w:autoSpaceDE w:val="0"/>
              <w:autoSpaceDN w:val="0"/>
              <w:adjustRightInd w:val="0"/>
              <w:spacing w:after="0" w:line="240" w:lineRule="auto"/>
              <w:jc w:val="center"/>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1 966</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495</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576</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463</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2 991</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3 173</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22 487</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24 341</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Мiрошник В.О.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Нагiрний П.I.</w:t>
      </w: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2873F6">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873F6">
        <w:trPr>
          <w:gridBefore w:val="2"/>
          <w:wBefore w:w="6626" w:type="dxa"/>
          <w:trHeight w:val="300"/>
        </w:trPr>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2873F6">
        <w:trPr>
          <w:trHeight w:val="298"/>
        </w:trPr>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"Кагма"</w:t>
            </w:r>
          </w:p>
        </w:tc>
        <w:tc>
          <w:tcPr>
            <w:tcW w:w="1654"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00445883</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2873F6">
        <w:trPr>
          <w:gridBefore w:val="3"/>
          <w:wBefore w:w="7150" w:type="dxa"/>
          <w:trHeight w:val="280"/>
        </w:trPr>
        <w:tc>
          <w:tcPr>
            <w:tcW w:w="1501" w:type="dxa"/>
            <w:gridSpan w:val="2"/>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2873F6">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120 585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89 339</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( 97 555 )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( 73 441 )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23 030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15 898</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( 5 267 )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( 4 798 )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( 13 540 )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( 9 598 )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( 2 585 )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( 1 380 )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2 057</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2 044</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873F6">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w:t>
            </w:r>
          </w:p>
        </w:tc>
      </w:tr>
    </w:tbl>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873F6">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84 499</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63 690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17 062</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14 852</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13 211</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6 815</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118 947</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89 217</w:t>
            </w:r>
          </w:p>
        </w:tc>
      </w:tr>
    </w:tbl>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2873F6">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3 937</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3 937</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3 937</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424,688850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85,852170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424,688850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85,852170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Мiрошник В.О.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Нагiрний П.I.</w:t>
      </w: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2873F6">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873F6">
        <w:trPr>
          <w:gridBefore w:val="2"/>
          <w:wBefore w:w="6650" w:type="dxa"/>
          <w:trHeight w:val="200"/>
        </w:trPr>
        <w:tc>
          <w:tcPr>
            <w:tcW w:w="1990"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2873F6">
        <w:tc>
          <w:tcPr>
            <w:tcW w:w="216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"Кагма"</w:t>
            </w:r>
          </w:p>
        </w:tc>
        <w:tc>
          <w:tcPr>
            <w:tcW w:w="1990"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00445883</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2873F6">
        <w:trPr>
          <w:gridBefore w:val="3"/>
          <w:wBefore w:w="7500" w:type="dxa"/>
          <w:trHeight w:val="280"/>
        </w:trPr>
        <w:tc>
          <w:tcPr>
            <w:tcW w:w="1500" w:type="dxa"/>
            <w:gridSpan w:val="2"/>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tcPr>
          <w:p w:rsidR="002873F6" w:rsidRDefault="002873F6">
            <w:pPr>
              <w:widowControl w:val="0"/>
              <w:autoSpaceDE w:val="0"/>
              <w:autoSpaceDN w:val="0"/>
              <w:adjustRightInd w:val="0"/>
              <w:spacing w:after="0" w:line="240" w:lineRule="auto"/>
              <w:jc w:val="right"/>
              <w:rPr>
                <w:rFonts w:ascii="Times New Roman CYR" w:hAnsi="Times New Roman CYR" w:cs="Times New Roman CYR"/>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873F6">
        <w:trPr>
          <w:trHeight w:val="200"/>
        </w:trPr>
        <w:tc>
          <w:tcPr>
            <w:tcW w:w="5850" w:type="dxa"/>
            <w:tcBorders>
              <w:top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144 005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106 408</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( 114 413 )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( 82 781 )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( 13 977 )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( 12 614 )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( 3 430 )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( 3 087 )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( 10 558 )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( 10 148 )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( 6 464 )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( 3 318 )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( 3 271 )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( 409 )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1 664</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-1 845</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( 684 )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873F6" w:rsidRDefault="002873F6">
            <w:pPr>
              <w:widowControl w:val="0"/>
              <w:autoSpaceDE w:val="0"/>
              <w:autoSpaceDN w:val="0"/>
              <w:adjustRightInd w:val="0"/>
              <w:spacing w:after="0" w:line="240" w:lineRule="auto"/>
              <w:rPr>
                <w:rFonts w:ascii="Times New Roman CYR" w:hAnsi="Times New Roman CYR" w:cs="Times New Roman CYR"/>
              </w:rPr>
            </w:pP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2 092</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-2 386</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2 548</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4 934</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58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4 640</w:t>
            </w:r>
          </w:p>
        </w:tc>
        <w:tc>
          <w:tcPr>
            <w:tcW w:w="1645"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2 548</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Мiрошник В.О.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Нагiрний П.I.</w:t>
      </w: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2873F6">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873F6">
        <w:trPr>
          <w:gridBefore w:val="2"/>
          <w:wBefore w:w="7740" w:type="dxa"/>
          <w:trHeight w:val="298"/>
        </w:trPr>
        <w:tc>
          <w:tcPr>
            <w:tcW w:w="1800"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2873F6">
        <w:tc>
          <w:tcPr>
            <w:tcW w:w="2240" w:type="dxa"/>
            <w:tcBorders>
              <w:top w:val="nil"/>
              <w:left w:val="nil"/>
              <w:bottom w:val="nil"/>
              <w:right w:val="nil"/>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"Кагма"</w:t>
            </w:r>
          </w:p>
        </w:tc>
        <w:tc>
          <w:tcPr>
            <w:tcW w:w="1800" w:type="dxa"/>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00445883</w:t>
            </w:r>
          </w:p>
        </w:tc>
      </w:tr>
    </w:tbl>
    <w:p w:rsidR="002873F6" w:rsidRDefault="002873F6">
      <w:pPr>
        <w:widowControl w:val="0"/>
        <w:autoSpaceDE w:val="0"/>
        <w:autoSpaceDN w:val="0"/>
        <w:adjustRightInd w:val="0"/>
        <w:spacing w:after="0" w:line="240" w:lineRule="auto"/>
        <w:rPr>
          <w:rFonts w:ascii="Times New Roman CYR" w:hAnsi="Times New Roman CYR" w:cs="Times New Roman CYR"/>
          <w:sz w:val="24"/>
          <w:szCs w:val="24"/>
        </w:r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2873F6">
        <w:trPr>
          <w:gridBefore w:val="8"/>
          <w:wBefore w:w="11500" w:type="dxa"/>
          <w:trHeight w:val="280"/>
        </w:trPr>
        <w:tc>
          <w:tcPr>
            <w:tcW w:w="1800" w:type="dxa"/>
            <w:gridSpan w:val="2"/>
            <w:tcBorders>
              <w:top w:val="nil"/>
              <w:left w:val="nil"/>
              <w:bottom w:val="nil"/>
              <w:right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2873F6" w:rsidRDefault="0013182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2873F6">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2873F6">
        <w:trPr>
          <w:trHeight w:val="200"/>
        </w:trPr>
        <w:tc>
          <w:tcPr>
            <w:tcW w:w="3050" w:type="dxa"/>
            <w:tcBorders>
              <w:top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4 969</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13 490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19 496</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4 969</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13 490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19 496</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1 672</w:t>
            </w:r>
          </w:p>
        </w:tc>
      </w:tr>
      <w:tr w:rsidR="002873F6">
        <w:trPr>
          <w:trHeight w:val="200"/>
        </w:trPr>
        <w:tc>
          <w:tcPr>
            <w:tcW w:w="3050" w:type="dxa"/>
            <w:tcBorders>
              <w:top w:val="single" w:sz="6" w:space="0" w:color="auto"/>
              <w:bottom w:val="single" w:sz="6" w:space="0" w:color="auto"/>
              <w:right w:val="single" w:sz="6" w:space="0" w:color="auto"/>
            </w:tcBorders>
            <w:vAlign w:val="center"/>
          </w:tcPr>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35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4 969</w:t>
            </w:r>
          </w:p>
        </w:tc>
        <w:tc>
          <w:tcPr>
            <w:tcW w:w="12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300" w:type="dxa"/>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15 162</w:t>
            </w:r>
          </w:p>
        </w:tc>
        <w:tc>
          <w:tcPr>
            <w:tcW w:w="15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873F6" w:rsidRDefault="0013182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21 168</w:t>
            </w:r>
          </w:p>
        </w:tc>
      </w:tr>
    </w:tbl>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Мiрошник В.О.</w:t>
      </w:r>
    </w:p>
    <w:p w:rsidR="002873F6" w:rsidRDefault="002873F6">
      <w:pPr>
        <w:widowControl w:val="0"/>
        <w:autoSpaceDE w:val="0"/>
        <w:autoSpaceDN w:val="0"/>
        <w:adjustRightInd w:val="0"/>
        <w:spacing w:after="0" w:line="240" w:lineRule="auto"/>
        <w:rPr>
          <w:rFonts w:ascii="Times New Roman CYR" w:hAnsi="Times New Roman CYR" w:cs="Times New Roman CYR"/>
        </w:rPr>
      </w:pPr>
    </w:p>
    <w:p w:rsidR="002873F6" w:rsidRDefault="0013182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Нагiрний П.I.</w:t>
      </w:r>
    </w:p>
    <w:p w:rsidR="002873F6" w:rsidRDefault="002873F6">
      <w:pPr>
        <w:widowControl w:val="0"/>
        <w:autoSpaceDE w:val="0"/>
        <w:autoSpaceDN w:val="0"/>
        <w:adjustRightInd w:val="0"/>
        <w:spacing w:after="0" w:line="240" w:lineRule="auto"/>
        <w:rPr>
          <w:rFonts w:ascii="Times New Roman CYR" w:hAnsi="Times New Roman CYR" w:cs="Times New Roman CYR"/>
        </w:rPr>
        <w:sectPr w:rsidR="002873F6">
          <w:pgSz w:w="16838" w:h="11906" w:orient="landscape"/>
          <w:pgMar w:top="850" w:right="850" w:bottom="850" w:left="1400" w:header="708" w:footer="708" w:gutter="0"/>
          <w:cols w:space="720"/>
          <w:noEndnote/>
        </w:sectPr>
      </w:pPr>
    </w:p>
    <w:p w:rsidR="002873F6" w:rsidRDefault="0013182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2873F6" w:rsidRDefault="0013182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Мiрошник В. О. повiдомляє про те, що наскiльки це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емiтент стикається у своїй господарськiй дiяльностi. Юридичних осiб, якi перебувають пiд контролем емiтента немає, консолiдована фiнансова звiтнiсть не складається.</w:t>
      </w:r>
    </w:p>
    <w:p w:rsidR="0013182F" w:rsidRDefault="0013182F">
      <w:pPr>
        <w:widowControl w:val="0"/>
        <w:autoSpaceDE w:val="0"/>
        <w:autoSpaceDN w:val="0"/>
        <w:adjustRightInd w:val="0"/>
        <w:spacing w:after="0" w:line="240" w:lineRule="auto"/>
        <w:rPr>
          <w:rFonts w:ascii="Times New Roman CYR" w:hAnsi="Times New Roman CYR" w:cs="Times New Roman CYR"/>
          <w:sz w:val="24"/>
          <w:szCs w:val="24"/>
        </w:rPr>
      </w:pPr>
    </w:p>
    <w:sectPr w:rsidR="0013182F" w:rsidSect="002873F6">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77AB"/>
    <w:rsid w:val="0013182F"/>
    <w:rsid w:val="00134D5C"/>
    <w:rsid w:val="002873F6"/>
    <w:rsid w:val="006C01CA"/>
    <w:rsid w:val="007477AB"/>
    <w:rsid w:val="00982573"/>
    <w:rsid w:val="00C211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56</Pages>
  <Words>80984</Words>
  <Characters>46161</Characters>
  <Application>Microsoft Office Word</Application>
  <DocSecurity>0</DocSecurity>
  <Lines>384</Lines>
  <Paragraphs>253</Paragraphs>
  <ScaleCrop>false</ScaleCrop>
  <Company/>
  <LinksUpToDate>false</LinksUpToDate>
  <CharactersWithSpaces>126892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2023-05-03T12:34:00Z</dcterms:created>
  <dcterms:modified xsi:type="dcterms:W3CDTF">2023-05-10T08:31:00Z</dcterms:modified>
</cp:coreProperties>
</file>